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60" w:lineRule="auto"/>
        <w:ind w:right="-6"/>
        <w:jc w:val="center"/>
        <w:rPr>
          <w:rFonts w:ascii="CG Omega" w:cs="CG Omega" w:eastAsia="CG Omega" w:hAnsi="CG Omega"/>
          <w:b w:val="0"/>
          <w:color w:val="003366"/>
          <w:sz w:val="20"/>
          <w:szCs w:val="20"/>
          <w:vertAlign w:val="baseline"/>
        </w:rPr>
      </w:pPr>
      <w:r w:rsidDel="00000000" w:rsidR="00000000" w:rsidRPr="00000000">
        <w:rPr>
          <w:rFonts w:ascii="CG Omega" w:cs="CG Omega" w:eastAsia="CG Omega" w:hAnsi="CG Omega"/>
          <w:b w:val="1"/>
          <w:color w:val="003366"/>
          <w:sz w:val="20"/>
          <w:szCs w:val="20"/>
          <w:vertAlign w:val="baseline"/>
          <w:rtl w:val="0"/>
        </w:rPr>
        <w:t xml:space="preserve">Paper 3 - Action no later than 5pm on </w:t>
      </w:r>
      <w:r w:rsidDel="00000000" w:rsidR="00000000" w:rsidRPr="00000000">
        <w:rPr>
          <w:rFonts w:ascii="CG Omega" w:cs="CG Omega" w:eastAsia="CG Omega" w:hAnsi="CG Omega"/>
          <w:b w:val="1"/>
          <w:color w:val="003366"/>
          <w:sz w:val="20"/>
          <w:szCs w:val="20"/>
          <w:u w:val="single"/>
          <w:vertAlign w:val="baseline"/>
          <w:rtl w:val="0"/>
        </w:rPr>
        <w:t xml:space="preserve">Wednesday</w:t>
      </w:r>
      <w:r w:rsidDel="00000000" w:rsidR="00000000" w:rsidRPr="00000000">
        <w:rPr>
          <w:rFonts w:ascii="CG Omega" w:cs="CG Omega" w:eastAsia="CG Omega" w:hAnsi="CG Omega"/>
          <w:b w:val="1"/>
          <w:color w:val="003366"/>
          <w:sz w:val="20"/>
          <w:szCs w:val="20"/>
          <w:u w:val="single"/>
          <w:rtl w:val="0"/>
        </w:rPr>
        <w:t xml:space="preserve"> 13</w:t>
      </w:r>
      <w:r w:rsidDel="00000000" w:rsidR="00000000" w:rsidRPr="00000000">
        <w:rPr>
          <w:rFonts w:ascii="CG Omega" w:cs="CG Omega" w:eastAsia="CG Omega" w:hAnsi="CG Omega"/>
          <w:b w:val="1"/>
          <w:color w:val="003366"/>
          <w:sz w:val="20"/>
          <w:szCs w:val="20"/>
          <w:u w:val="single"/>
          <w:vertAlign w:val="baseline"/>
          <w:rtl w:val="0"/>
        </w:rPr>
        <w:t xml:space="preserve"> October 20</w:t>
      </w:r>
      <w:r w:rsidDel="00000000" w:rsidR="00000000" w:rsidRPr="00000000">
        <w:rPr>
          <w:rFonts w:ascii="CG Omega" w:cs="CG Omega" w:eastAsia="CG Omega" w:hAnsi="CG Omega"/>
          <w:b w:val="1"/>
          <w:color w:val="003366"/>
          <w:sz w:val="20"/>
          <w:szCs w:val="20"/>
          <w:u w:val="single"/>
          <w:rtl w:val="0"/>
        </w:rPr>
        <w:t xml:space="preserve">23</w:t>
      </w:r>
      <w:r w:rsidDel="00000000" w:rsidR="00000000" w:rsidRPr="00000000">
        <w:rPr>
          <w:rtl w:val="0"/>
        </w:rPr>
      </w:r>
    </w:p>
    <w:p w:rsidR="00000000" w:rsidDel="00000000" w:rsidP="00000000" w:rsidRDefault="00000000" w:rsidRPr="00000000" w14:paraId="00000002">
      <w:pPr>
        <w:pStyle w:val="Heading3"/>
        <w:spacing w:after="0" w:lineRule="auto"/>
        <w:ind w:right="-6"/>
        <w:rPr>
          <w:rFonts w:ascii="Calibri" w:cs="Calibri" w:eastAsia="Calibri" w:hAnsi="Calibri"/>
          <w:smallCaps w:val="0"/>
          <w:color w:val="003366"/>
          <w:vertAlign w:val="baseline"/>
        </w:rPr>
      </w:pPr>
      <w:r w:rsidDel="00000000" w:rsidR="00000000" w:rsidRPr="00000000">
        <w:rPr>
          <w:rFonts w:ascii="Calibri" w:cs="Calibri" w:eastAsia="Calibri" w:hAnsi="Calibri"/>
          <w:b w:val="1"/>
          <w:smallCaps w:val="1"/>
          <w:color w:val="003366"/>
          <w:vertAlign w:val="baseline"/>
          <w:rtl w:val="0"/>
        </w:rPr>
        <w:t xml:space="preserve">2023/2024 NOMINATION FOR THE POSITION OF DIRECTOR OF THE BOARD </w:t>
      </w:r>
      <w:r w:rsidDel="00000000" w:rsidR="00000000" w:rsidRPr="00000000">
        <w:rPr>
          <w:rtl w:val="0"/>
        </w:rPr>
      </w:r>
    </w:p>
    <w:p w:rsidR="00000000" w:rsidDel="00000000" w:rsidP="00000000" w:rsidRDefault="00000000" w:rsidRPr="00000000" w14:paraId="00000003">
      <w:pPr>
        <w:pStyle w:val="Heading3"/>
        <w:spacing w:after="0" w:lineRule="auto"/>
        <w:ind w:right="-6"/>
        <w:rPr>
          <w:rFonts w:ascii="Calibri" w:cs="Calibri" w:eastAsia="Calibri" w:hAnsi="Calibri"/>
          <w:smallCaps w:val="0"/>
          <w:color w:val="003366"/>
          <w:vertAlign w:val="baseline"/>
        </w:rPr>
      </w:pPr>
      <w:r w:rsidDel="00000000" w:rsidR="00000000" w:rsidRPr="00000000">
        <w:rPr>
          <w:rFonts w:ascii="Calibri" w:cs="Calibri" w:eastAsia="Calibri" w:hAnsi="Calibri"/>
          <w:b w:val="1"/>
          <w:smallCaps w:val="1"/>
          <w:color w:val="003366"/>
          <w:vertAlign w:val="baseline"/>
          <w:rtl w:val="0"/>
        </w:rPr>
        <w:t xml:space="preserve">OF THE PROFESSIONAL TEACHERS' COUNCIL NSW</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6" w:firstLine="0"/>
        <w:jc w:val="center"/>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All nominations must be accompanied by </w:t>
      </w:r>
      <w:r w:rsidDel="00000000" w:rsidR="00000000" w:rsidRPr="00000000">
        <w:rPr>
          <w:rFonts w:ascii="Calibri" w:cs="Calibri" w:eastAsia="Calibri" w:hAnsi="Calibri"/>
          <w:b w:val="1"/>
          <w:i w:val="0"/>
          <w:smallCaps w:val="0"/>
          <w:strike w:val="0"/>
          <w:color w:val="003366"/>
          <w:sz w:val="20"/>
          <w:szCs w:val="20"/>
          <w:u w:val="none"/>
          <w:shd w:fill="auto" w:val="clear"/>
          <w:vertAlign w:val="baseline"/>
          <w:rtl w:val="0"/>
        </w:rPr>
        <w:t xml:space="preserve">Paper 4</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3366"/>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3366"/>
          <w:sz w:val="20"/>
          <w:szCs w:val="20"/>
          <w:u w:val="none"/>
          <w:shd w:fill="auto" w:val="clear"/>
          <w:vertAlign w:val="baseline"/>
          <w:rtl w:val="0"/>
        </w:rPr>
        <w:t xml:space="preserve">Supporting statement</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(maximum 250 words) </w:t>
      </w:r>
      <w:r w:rsidDel="00000000" w:rsidR="00000000" w:rsidRPr="00000000">
        <w:rPr>
          <w:rFonts w:ascii="Calibri" w:cs="Calibri" w:eastAsia="Calibri" w:hAnsi="Calibri"/>
          <w:b w:val="1"/>
          <w:i w:val="1"/>
          <w:smallCaps w:val="0"/>
          <w:strike w:val="0"/>
          <w:color w:val="003366"/>
          <w:sz w:val="20"/>
          <w:szCs w:val="20"/>
          <w:u w:val="none"/>
          <w:shd w:fill="auto" w:val="clear"/>
          <w:vertAlign w:val="baseline"/>
          <w:rtl w:val="0"/>
        </w:rPr>
        <w:t xml:space="preserve">and Curriculum Vitae</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6" w:firstLine="0"/>
        <w:jc w:val="center"/>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(half A4 page), and a completed </w:t>
      </w:r>
      <w:r w:rsidDel="00000000" w:rsidR="00000000" w:rsidRPr="00000000">
        <w:rPr>
          <w:rFonts w:ascii="Calibri" w:cs="Calibri" w:eastAsia="Calibri" w:hAnsi="Calibri"/>
          <w:b w:val="1"/>
          <w:i w:val="0"/>
          <w:smallCaps w:val="0"/>
          <w:strike w:val="0"/>
          <w:color w:val="003366"/>
          <w:sz w:val="20"/>
          <w:szCs w:val="20"/>
          <w:u w:val="none"/>
          <w:shd w:fill="auto" w:val="clear"/>
          <w:vertAlign w:val="baseline"/>
          <w:rtl w:val="0"/>
        </w:rPr>
        <w:t xml:space="preserve">Paper 5</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3366"/>
          <w:sz w:val="20"/>
          <w:szCs w:val="20"/>
          <w:u w:val="none"/>
          <w:shd w:fill="auto" w:val="clear"/>
          <w:vertAlign w:val="baseline"/>
          <w:rtl w:val="0"/>
        </w:rPr>
        <w:t xml:space="preserve">2023/2024 Director’s Confidential Information Form</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w:t>
      </w:r>
    </w:p>
    <w:p w:rsidR="00000000" w:rsidDel="00000000" w:rsidP="00000000" w:rsidRDefault="00000000" w:rsidRPr="00000000" w14:paraId="00000006">
      <w:pPr>
        <w:widowControl w:val="0"/>
        <w:ind w:right="-6"/>
        <w:jc w:val="center"/>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20"/>
          <w:szCs w:val="20"/>
          <w:vertAlign w:val="baseline"/>
          <w:rtl w:val="0"/>
        </w:rPr>
        <w:t xml:space="preserve">Please read </w:t>
      </w:r>
      <w:r w:rsidDel="00000000" w:rsidR="00000000" w:rsidRPr="00000000">
        <w:rPr>
          <w:rFonts w:ascii="Calibri" w:cs="Calibri" w:eastAsia="Calibri" w:hAnsi="Calibri"/>
          <w:b w:val="1"/>
          <w:i w:val="1"/>
          <w:color w:val="003366"/>
          <w:sz w:val="20"/>
          <w:szCs w:val="20"/>
          <w:vertAlign w:val="baseline"/>
          <w:rtl w:val="0"/>
        </w:rPr>
        <w:t xml:space="preserve">Information</w:t>
      </w:r>
      <w:r w:rsidDel="00000000" w:rsidR="00000000" w:rsidRPr="00000000">
        <w:rPr>
          <w:rFonts w:ascii="Calibri" w:cs="Calibri" w:eastAsia="Calibri" w:hAnsi="Calibri"/>
          <w:b w:val="1"/>
          <w:i w:val="1"/>
          <w:smallCaps w:val="1"/>
          <w:color w:val="003366"/>
          <w:sz w:val="20"/>
          <w:szCs w:val="20"/>
          <w:vertAlign w:val="baseline"/>
          <w:rtl w:val="0"/>
        </w:rPr>
        <w:t xml:space="preserve"> </w:t>
      </w:r>
      <w:r w:rsidDel="00000000" w:rsidR="00000000" w:rsidRPr="00000000">
        <w:rPr>
          <w:rFonts w:ascii="Calibri" w:cs="Calibri" w:eastAsia="Calibri" w:hAnsi="Calibri"/>
          <w:b w:val="1"/>
          <w:i w:val="1"/>
          <w:color w:val="003366"/>
          <w:sz w:val="20"/>
          <w:szCs w:val="20"/>
          <w:vertAlign w:val="baseline"/>
          <w:rtl w:val="0"/>
        </w:rPr>
        <w:t xml:space="preserve">Paper for Persons Nominating as a Director</w:t>
      </w:r>
      <w:r w:rsidDel="00000000" w:rsidR="00000000" w:rsidRPr="00000000">
        <w:rPr>
          <w:rFonts w:ascii="Calibri" w:cs="Calibri" w:eastAsia="Calibri" w:hAnsi="Calibri"/>
          <w:color w:val="003366"/>
          <w:sz w:val="20"/>
          <w:szCs w:val="20"/>
          <w:vertAlign w:val="baseline"/>
          <w:rtl w:val="0"/>
        </w:rPr>
        <w:t xml:space="preserve"> (page 2 of Paper 3) before completing this form.</w:t>
        <w:br w:type="textWrapping"/>
      </w:r>
      <w:r w:rsidDel="00000000" w:rsidR="00000000" w:rsidRPr="00000000">
        <w:rPr>
          <w:rtl w:val="0"/>
        </w:rPr>
      </w:r>
    </w:p>
    <w:p w:rsidR="00000000" w:rsidDel="00000000" w:rsidP="00000000" w:rsidRDefault="00000000" w:rsidRPr="00000000" w14:paraId="00000007">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The Secretary</w:t>
      </w:r>
    </w:p>
    <w:p w:rsidR="00000000" w:rsidDel="00000000" w:rsidP="00000000" w:rsidRDefault="00000000" w:rsidRPr="00000000" w14:paraId="00000008">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Professional Teachers' Council NSW</w:t>
      </w:r>
    </w:p>
    <w:p w:rsidR="00000000" w:rsidDel="00000000" w:rsidP="00000000" w:rsidRDefault="00000000" w:rsidRPr="00000000" w14:paraId="00000009">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PO Box 699 Lidcombe NSW 1825</w:t>
      </w:r>
    </w:p>
    <w:p w:rsidR="00000000" w:rsidDel="00000000" w:rsidP="00000000" w:rsidRDefault="00000000" w:rsidRPr="00000000" w14:paraId="0000000A">
      <w:pPr>
        <w:widowControl w:val="0"/>
        <w:ind w:right="-8"/>
        <w:jc w:val="both"/>
        <w:rPr>
          <w:rFonts w:ascii="Calibri" w:cs="Calibri" w:eastAsia="Calibri" w:hAnsi="Calibri"/>
          <w:b w:val="0"/>
          <w:color w:val="003366"/>
          <w:sz w:val="16"/>
          <w:szCs w:val="16"/>
          <w:vertAlign w:val="baseline"/>
        </w:rPr>
      </w:pPr>
      <w:r w:rsidDel="00000000" w:rsidR="00000000" w:rsidRPr="00000000">
        <w:rPr>
          <w:rtl w:val="0"/>
        </w:rPr>
      </w:r>
    </w:p>
    <w:p w:rsidR="00000000" w:rsidDel="00000000" w:rsidP="00000000" w:rsidRDefault="00000000" w:rsidRPr="00000000" w14:paraId="0000000B">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b w:val="1"/>
          <w:color w:val="003366"/>
          <w:sz w:val="21"/>
          <w:szCs w:val="21"/>
          <w:vertAlign w:val="baseline"/>
          <w:rtl w:val="0"/>
        </w:rPr>
        <w:t xml:space="preserve">We,</w:t>
      </w:r>
      <w:r w:rsidDel="00000000" w:rsidR="00000000" w:rsidRPr="00000000">
        <w:rPr>
          <w:rFonts w:ascii="Calibri" w:cs="Calibri" w:eastAsia="Calibri" w:hAnsi="Calibri"/>
          <w:color w:val="003366"/>
          <w:sz w:val="21"/>
          <w:szCs w:val="21"/>
          <w:vertAlign w:val="baseline"/>
          <w:rtl w:val="0"/>
        </w:rPr>
        <w:t xml:space="preserve"> Proposer and Seconder, (Director / Council or Committee Member* of a Member Association)</w:t>
      </w:r>
    </w:p>
    <w:p w:rsidR="00000000" w:rsidDel="00000000" w:rsidP="00000000" w:rsidRDefault="00000000" w:rsidRPr="00000000" w14:paraId="0000000C">
      <w:pPr>
        <w:widowControl w:val="0"/>
        <w:ind w:right="-8" w:firstLine="4395"/>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2"/>
          <w:szCs w:val="22"/>
          <w:vertAlign w:val="baseline"/>
          <w:rtl w:val="0"/>
        </w:rPr>
        <w:t xml:space="preserve">* </w:t>
      </w:r>
      <w:r w:rsidDel="00000000" w:rsidR="00000000" w:rsidRPr="00000000">
        <w:rPr>
          <w:rFonts w:ascii="Calibri" w:cs="Calibri" w:eastAsia="Calibri" w:hAnsi="Calibri"/>
          <w:color w:val="003366"/>
          <w:sz w:val="16"/>
          <w:szCs w:val="16"/>
          <w:vertAlign w:val="baseline"/>
          <w:rtl w:val="0"/>
        </w:rPr>
        <w:t xml:space="preserve">Strike out whichever is not applicable</w:t>
      </w:r>
      <w:r w:rsidDel="00000000" w:rsidR="00000000" w:rsidRPr="00000000">
        <w:rPr>
          <w:rtl w:val="0"/>
        </w:rPr>
      </w:r>
    </w:p>
    <w:p w:rsidR="00000000" w:rsidDel="00000000" w:rsidP="00000000" w:rsidRDefault="00000000" w:rsidRPr="00000000" w14:paraId="0000000D">
      <w:pPr>
        <w:widowControl w:val="0"/>
        <w:tabs>
          <w:tab w:val="right" w:leader="none" w:pos="1008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0E">
      <w:pPr>
        <w:widowControl w:val="0"/>
        <w:tabs>
          <w:tab w:val="left" w:leader="none" w:pos="1560"/>
          <w:tab w:val="left" w:leader="none" w:pos="6096"/>
          <w:tab w:val="left" w:leader="none" w:pos="6521"/>
          <w:tab w:val="right" w:leader="none" w:pos="10080"/>
        </w:tabs>
        <w:ind w:right="-8"/>
        <w:jc w:val="both"/>
        <w:rPr>
          <w:rFonts w:ascii="Calibri" w:cs="Calibri" w:eastAsia="Calibri" w:hAnsi="Calibri"/>
          <w:b w:val="0"/>
          <w:color w:val="003366"/>
          <w:sz w:val="22"/>
          <w:szCs w:val="22"/>
          <w:vertAlign w:val="baseline"/>
        </w:rPr>
      </w:pPr>
      <w:r w:rsidDel="00000000" w:rsidR="00000000" w:rsidRPr="00000000">
        <w:rPr>
          <w:rFonts w:ascii="Calibri" w:cs="Calibri" w:eastAsia="Calibri" w:hAnsi="Calibri"/>
          <w:b w:val="1"/>
          <w:color w:val="003366"/>
          <w:sz w:val="21"/>
          <w:szCs w:val="21"/>
          <w:vertAlign w:val="baseline"/>
          <w:rtl w:val="0"/>
        </w:rPr>
        <w:t xml:space="preserve">Proposer:</w:t>
      </w:r>
      <w:r w:rsidDel="00000000" w:rsidR="00000000" w:rsidRPr="00000000">
        <w:rPr>
          <w:rFonts w:ascii="Calibri" w:cs="Calibri" w:eastAsia="Calibri" w:hAnsi="Calibri"/>
          <w:b w:val="1"/>
          <w:color w:val="003366"/>
          <w:sz w:val="22"/>
          <w:szCs w:val="22"/>
          <w:rtl w:val="0"/>
        </w:rPr>
        <w:t xml:space="preserve"> ___________________________________________________________________________________</w:t>
      </w:r>
      <w:r w:rsidDel="00000000" w:rsidR="00000000" w:rsidRPr="00000000">
        <w:rPr>
          <w:rFonts w:ascii="Calibri" w:cs="Calibri" w:eastAsia="Calibri" w:hAnsi="Calibri"/>
          <w:color w:val="003366"/>
          <w:sz w:val="22"/>
          <w:szCs w:val="22"/>
          <w:u w:val="single"/>
          <w:vertAlign w:val="baseline"/>
          <w:rtl w:val="0"/>
        </w:rPr>
        <w:tab/>
      </w:r>
      <w:r w:rsidDel="00000000" w:rsidR="00000000" w:rsidRPr="00000000">
        <w:rPr>
          <w:rtl w:val="0"/>
        </w:rPr>
      </w:r>
    </w:p>
    <w:p w:rsidR="00000000" w:rsidDel="00000000" w:rsidP="00000000" w:rsidRDefault="00000000" w:rsidRPr="00000000" w14:paraId="0000000F">
      <w:pPr>
        <w:widowControl w:val="0"/>
        <w:tabs>
          <w:tab w:val="left" w:leader="none" w:pos="2694"/>
          <w:tab w:val="left" w:leader="none" w:pos="3119"/>
          <w:tab w:val="left" w:leader="none" w:pos="7938"/>
          <w:tab w:val="right" w:leader="none" w:pos="10080"/>
          <w:tab w:val="right" w:leader="none" w:pos="10170"/>
        </w:tabs>
        <w:ind w:right="-8"/>
        <w:jc w:val="both"/>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16"/>
          <w:szCs w:val="16"/>
          <w:vertAlign w:val="baseline"/>
          <w:rtl w:val="0"/>
        </w:rPr>
        <w:tab/>
      </w:r>
      <w:r w:rsidDel="00000000" w:rsidR="00000000" w:rsidRPr="00000000">
        <w:rPr>
          <w:rFonts w:ascii="Calibri" w:cs="Calibri" w:eastAsia="Calibri" w:hAnsi="Calibri"/>
          <w:color w:val="003366"/>
          <w:sz w:val="14"/>
          <w:szCs w:val="14"/>
          <w:vertAlign w:val="baseline"/>
          <w:rtl w:val="0"/>
        </w:rPr>
        <w:t xml:space="preserve">PLEASE PRINT</w:t>
      </w:r>
      <w:r w:rsidDel="00000000" w:rsidR="00000000" w:rsidRPr="00000000">
        <w:rPr>
          <w:rFonts w:ascii="Calibri" w:cs="Calibri" w:eastAsia="Calibri" w:hAnsi="Calibri"/>
          <w:color w:val="003366"/>
          <w:sz w:val="16"/>
          <w:szCs w:val="16"/>
          <w:vertAlign w:val="baseline"/>
          <w:rtl w:val="0"/>
        </w:rPr>
        <w:t xml:space="preserve">   (Name in full)</w:t>
        <w:tab/>
        <w:t xml:space="preserve">(Signature)</w:t>
      </w:r>
    </w:p>
    <w:p w:rsidR="00000000" w:rsidDel="00000000" w:rsidP="00000000" w:rsidRDefault="00000000" w:rsidRPr="00000000" w14:paraId="00000010">
      <w:pPr>
        <w:widowControl w:val="0"/>
        <w:tabs>
          <w:tab w:val="left" w:leader="none" w:pos="1440"/>
          <w:tab w:val="left" w:leader="none" w:pos="2520"/>
          <w:tab w:val="left" w:leader="none" w:pos="6120"/>
          <w:tab w:val="right" w:leader="none" w:pos="8820"/>
          <w:tab w:val="right" w:leader="none" w:pos="1008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11">
      <w:pPr>
        <w:widowControl w:val="0"/>
        <w:tabs>
          <w:tab w:val="left" w:leader="none" w:pos="1440"/>
          <w:tab w:val="left" w:leader="none" w:pos="2520"/>
          <w:tab w:val="left" w:leader="none" w:pos="6120"/>
          <w:tab w:val="right" w:leader="none" w:pos="8820"/>
          <w:tab w:val="right" w:leader="none" w:pos="1008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12">
      <w:pPr>
        <w:widowControl w:val="0"/>
        <w:tabs>
          <w:tab w:val="left" w:leader="none" w:pos="1560"/>
          <w:tab w:val="left" w:leader="none" w:pos="6120"/>
          <w:tab w:val="left" w:leader="none" w:pos="6521"/>
          <w:tab w:val="right" w:leader="none" w:pos="10080"/>
        </w:tabs>
        <w:ind w:right="-8"/>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1"/>
          <w:szCs w:val="21"/>
          <w:vertAlign w:val="baseline"/>
          <w:rtl w:val="0"/>
        </w:rPr>
        <w:t xml:space="preserve">and </w:t>
      </w:r>
      <w:r w:rsidDel="00000000" w:rsidR="00000000" w:rsidRPr="00000000">
        <w:rPr>
          <w:rFonts w:ascii="Calibri" w:cs="Calibri" w:eastAsia="Calibri" w:hAnsi="Calibri"/>
          <w:b w:val="1"/>
          <w:color w:val="003366"/>
          <w:sz w:val="21"/>
          <w:szCs w:val="21"/>
          <w:vertAlign w:val="baseline"/>
          <w:rtl w:val="0"/>
        </w:rPr>
        <w:t xml:space="preserve">Seconder: ____________________________________________________________________________________</w:t>
      </w:r>
      <w:r w:rsidDel="00000000" w:rsidR="00000000" w:rsidRPr="00000000">
        <w:rPr>
          <w:rFonts w:ascii="Calibri" w:cs="Calibri" w:eastAsia="Calibri" w:hAnsi="Calibri"/>
          <w:color w:val="003366"/>
          <w:sz w:val="22"/>
          <w:szCs w:val="22"/>
          <w:u w:val="single"/>
          <w:vertAlign w:val="baseline"/>
          <w:rtl w:val="0"/>
        </w:rPr>
        <w:tab/>
      </w:r>
      <w:r w:rsidDel="00000000" w:rsidR="00000000" w:rsidRPr="00000000">
        <w:rPr>
          <w:rtl w:val="0"/>
        </w:rPr>
      </w:r>
    </w:p>
    <w:p w:rsidR="00000000" w:rsidDel="00000000" w:rsidP="00000000" w:rsidRDefault="00000000" w:rsidRPr="00000000" w14:paraId="00000013">
      <w:pPr>
        <w:widowControl w:val="0"/>
        <w:tabs>
          <w:tab w:val="left" w:leader="none" w:pos="2694"/>
          <w:tab w:val="left" w:leader="none" w:pos="3119"/>
          <w:tab w:val="left" w:leader="none" w:pos="7938"/>
          <w:tab w:val="right" w:leader="none" w:pos="10170"/>
        </w:tabs>
        <w:ind w:right="-8"/>
        <w:jc w:val="both"/>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16"/>
          <w:szCs w:val="16"/>
          <w:vertAlign w:val="baseline"/>
          <w:rtl w:val="0"/>
        </w:rPr>
        <w:tab/>
      </w:r>
      <w:r w:rsidDel="00000000" w:rsidR="00000000" w:rsidRPr="00000000">
        <w:rPr>
          <w:rFonts w:ascii="Calibri" w:cs="Calibri" w:eastAsia="Calibri" w:hAnsi="Calibri"/>
          <w:color w:val="003366"/>
          <w:sz w:val="14"/>
          <w:szCs w:val="14"/>
          <w:vertAlign w:val="baseline"/>
          <w:rtl w:val="0"/>
        </w:rPr>
        <w:t xml:space="preserve">PLEASE PRINT</w:t>
      </w:r>
      <w:r w:rsidDel="00000000" w:rsidR="00000000" w:rsidRPr="00000000">
        <w:rPr>
          <w:rFonts w:ascii="Calibri" w:cs="Calibri" w:eastAsia="Calibri" w:hAnsi="Calibri"/>
          <w:color w:val="003366"/>
          <w:sz w:val="16"/>
          <w:szCs w:val="16"/>
          <w:vertAlign w:val="baseline"/>
          <w:rtl w:val="0"/>
        </w:rPr>
        <w:t xml:space="preserve">  (Name in full)</w:t>
        <w:tab/>
        <w:t xml:space="preserve">(Signature)</w:t>
      </w:r>
    </w:p>
    <w:p w:rsidR="00000000" w:rsidDel="00000000" w:rsidP="00000000" w:rsidRDefault="00000000" w:rsidRPr="00000000" w14:paraId="00000014">
      <w:pPr>
        <w:widowControl w:val="0"/>
        <w:tabs>
          <w:tab w:val="left" w:leader="none" w:pos="1620"/>
          <w:tab w:val="left" w:leader="none" w:pos="2520"/>
          <w:tab w:val="left" w:leader="none" w:pos="7200"/>
          <w:tab w:val="right" w:leader="none" w:pos="882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15">
      <w:pPr>
        <w:widowControl w:val="0"/>
        <w:tabs>
          <w:tab w:val="left" w:leader="none" w:pos="426"/>
          <w:tab w:val="right" w:leader="none" w:pos="10065"/>
        </w:tabs>
        <w:ind w:right="-8"/>
        <w:jc w:val="both"/>
        <w:rPr>
          <w:rFonts w:ascii="Calibri" w:cs="Calibri" w:eastAsia="Calibri" w:hAnsi="Calibri"/>
          <w:color w:val="003366"/>
          <w:sz w:val="21"/>
          <w:szCs w:val="21"/>
          <w:u w:val="single"/>
          <w:vertAlign w:val="baseline"/>
        </w:rPr>
      </w:pPr>
      <w:r w:rsidDel="00000000" w:rsidR="00000000" w:rsidRPr="00000000">
        <w:rPr>
          <w:rFonts w:ascii="Calibri" w:cs="Calibri" w:eastAsia="Calibri" w:hAnsi="Calibri"/>
          <w:b w:val="1"/>
          <w:color w:val="003366"/>
          <w:sz w:val="21"/>
          <w:szCs w:val="21"/>
          <w:vertAlign w:val="baseline"/>
          <w:rtl w:val="0"/>
        </w:rPr>
        <w:t xml:space="preserve">of:</w:t>
        <w:tab/>
        <w:t xml:space="preserve">____________________________________________________________________________________________</w:t>
      </w:r>
      <w:r w:rsidDel="00000000" w:rsidR="00000000" w:rsidRPr="00000000">
        <w:rPr>
          <w:rFonts w:ascii="Calibri" w:cs="Calibri" w:eastAsia="Calibri" w:hAnsi="Calibri"/>
          <w:color w:val="003366"/>
          <w:sz w:val="21"/>
          <w:szCs w:val="21"/>
          <w:u w:val="single"/>
          <w:vertAlign w:val="baseline"/>
          <w:rtl w:val="0"/>
        </w:rPr>
        <w:tab/>
      </w:r>
    </w:p>
    <w:p w:rsidR="00000000" w:rsidDel="00000000" w:rsidP="00000000" w:rsidRDefault="00000000" w:rsidRPr="00000000" w14:paraId="00000016">
      <w:pPr>
        <w:widowControl w:val="0"/>
        <w:tabs>
          <w:tab w:val="center" w:leader="none" w:pos="5387"/>
          <w:tab w:val="right" w:leader="none" w:pos="10065"/>
        </w:tabs>
        <w:spacing w:after="60" w:lineRule="auto"/>
        <w:ind w:right="-8"/>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16"/>
          <w:szCs w:val="16"/>
          <w:vertAlign w:val="baseline"/>
          <w:rtl w:val="0"/>
        </w:rPr>
        <w:t xml:space="preserve">(Association or Company - Insert your Association name)</w:t>
      </w:r>
      <w:r w:rsidDel="00000000" w:rsidR="00000000" w:rsidRPr="00000000">
        <w:rPr>
          <w:rtl w:val="0"/>
        </w:rPr>
      </w:r>
    </w:p>
    <w:p w:rsidR="00000000" w:rsidDel="00000000" w:rsidP="00000000" w:rsidRDefault="00000000" w:rsidRPr="00000000" w14:paraId="00000017">
      <w:pPr>
        <w:widowControl w:val="0"/>
        <w:tabs>
          <w:tab w:val="left" w:leader="none" w:pos="720"/>
          <w:tab w:val="left" w:leader="none" w:pos="2268"/>
          <w:tab w:val="left" w:leader="none" w:pos="2520"/>
          <w:tab w:val="left" w:leader="none" w:pos="6120"/>
          <w:tab w:val="right" w:leader="none" w:pos="8820"/>
          <w:tab w:val="right" w:leader="none" w:pos="9990"/>
        </w:tabs>
        <w:spacing w:after="80" w:lineRule="auto"/>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being a member of the Professional Teachers' Council NSW, hereby nominate:</w:t>
      </w:r>
    </w:p>
    <w:p w:rsidR="00000000" w:rsidDel="00000000" w:rsidP="00000000" w:rsidRDefault="00000000" w:rsidRPr="00000000" w14:paraId="00000018">
      <w:pPr>
        <w:widowControl w:val="0"/>
        <w:tabs>
          <w:tab w:val="right" w:leader="none" w:pos="9990"/>
        </w:tabs>
        <w:ind w:right="-8"/>
        <w:jc w:val="both"/>
        <w:rPr>
          <w:rFonts w:ascii="Calibri" w:cs="Calibri" w:eastAsia="Calibri" w:hAnsi="Calibri"/>
          <w:color w:val="003366"/>
          <w:sz w:val="22"/>
          <w:szCs w:val="22"/>
          <w:u w:val="single"/>
        </w:rPr>
      </w:pPr>
      <w:r w:rsidDel="00000000" w:rsidR="00000000" w:rsidRPr="00000000">
        <w:rPr>
          <w:rtl w:val="0"/>
        </w:rPr>
      </w:r>
    </w:p>
    <w:p w:rsidR="00000000" w:rsidDel="00000000" w:rsidP="00000000" w:rsidRDefault="00000000" w:rsidRPr="00000000" w14:paraId="00000019">
      <w:pPr>
        <w:widowControl w:val="0"/>
        <w:tabs>
          <w:tab w:val="right" w:leader="none" w:pos="9990"/>
        </w:tabs>
        <w:ind w:right="-8"/>
        <w:jc w:val="both"/>
        <w:rPr>
          <w:rFonts w:ascii="Calibri" w:cs="Calibri" w:eastAsia="Calibri" w:hAnsi="Calibri"/>
          <w:color w:val="003366"/>
          <w:sz w:val="22"/>
          <w:szCs w:val="22"/>
          <w:u w:val="single"/>
          <w:vertAlign w:val="baseline"/>
        </w:rPr>
      </w:pPr>
      <w:r w:rsidDel="00000000" w:rsidR="00000000" w:rsidRPr="00000000">
        <w:rPr>
          <w:rFonts w:ascii="Calibri" w:cs="Calibri" w:eastAsia="Calibri" w:hAnsi="Calibri"/>
          <w:color w:val="003366"/>
          <w:sz w:val="22"/>
          <w:szCs w:val="22"/>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widowControl w:val="0"/>
        <w:tabs>
          <w:tab w:val="center" w:leader="none" w:pos="5387"/>
          <w:tab w:val="left" w:leader="none" w:pos="6120"/>
          <w:tab w:val="right" w:leader="none" w:pos="8820"/>
        </w:tabs>
        <w:ind w:right="-8"/>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14"/>
          <w:szCs w:val="14"/>
          <w:vertAlign w:val="baseline"/>
          <w:rtl w:val="0"/>
        </w:rPr>
        <w:t xml:space="preserve">PLEASE PRINT</w:t>
      </w:r>
      <w:r w:rsidDel="00000000" w:rsidR="00000000" w:rsidRPr="00000000">
        <w:rPr>
          <w:rFonts w:ascii="Calibri" w:cs="Calibri" w:eastAsia="Calibri" w:hAnsi="Calibri"/>
          <w:color w:val="003366"/>
          <w:sz w:val="16"/>
          <w:szCs w:val="16"/>
          <w:vertAlign w:val="baseline"/>
          <w:rtl w:val="0"/>
        </w:rPr>
        <w:t xml:space="preserve"> (</w:t>
      </w:r>
      <w:r w:rsidDel="00000000" w:rsidR="00000000" w:rsidRPr="00000000">
        <w:rPr>
          <w:rFonts w:ascii="Calibri" w:cs="Calibri" w:eastAsia="Calibri" w:hAnsi="Calibri"/>
          <w:b w:val="1"/>
          <w:color w:val="003366"/>
          <w:sz w:val="16"/>
          <w:szCs w:val="16"/>
          <w:u w:val="single"/>
          <w:vertAlign w:val="baseline"/>
          <w:rtl w:val="0"/>
        </w:rPr>
        <w:t xml:space="preserve">Full</w:t>
      </w:r>
      <w:r w:rsidDel="00000000" w:rsidR="00000000" w:rsidRPr="00000000">
        <w:rPr>
          <w:rFonts w:ascii="Calibri" w:cs="Calibri" w:eastAsia="Calibri" w:hAnsi="Calibri"/>
          <w:color w:val="003366"/>
          <w:sz w:val="16"/>
          <w:szCs w:val="16"/>
          <w:vertAlign w:val="baseline"/>
          <w:rtl w:val="0"/>
        </w:rPr>
        <w:t xml:space="preserve"> name of nominee)</w:t>
      </w:r>
      <w:r w:rsidDel="00000000" w:rsidR="00000000" w:rsidRPr="00000000">
        <w:rPr>
          <w:rtl w:val="0"/>
        </w:rPr>
      </w:r>
    </w:p>
    <w:p w:rsidR="00000000" w:rsidDel="00000000" w:rsidP="00000000" w:rsidRDefault="00000000" w:rsidRPr="00000000" w14:paraId="0000001B">
      <w:pPr>
        <w:widowControl w:val="0"/>
        <w:tabs>
          <w:tab w:val="left" w:leader="none" w:pos="1440"/>
          <w:tab w:val="left" w:leader="none" w:pos="2520"/>
          <w:tab w:val="left" w:leader="none" w:pos="6120"/>
        </w:tabs>
        <w:ind w:right="-8"/>
        <w:jc w:val="both"/>
        <w:rPr>
          <w:rFonts w:ascii="Calibri" w:cs="Calibri" w:eastAsia="Calibri" w:hAnsi="Calibri"/>
          <w:color w:val="003366"/>
          <w:sz w:val="8"/>
          <w:szCs w:val="8"/>
          <w:vertAlign w:val="baseline"/>
        </w:rPr>
      </w:pPr>
      <w:r w:rsidDel="00000000" w:rsidR="00000000" w:rsidRPr="00000000">
        <w:rPr>
          <w:rtl w:val="0"/>
        </w:rPr>
      </w:r>
    </w:p>
    <w:p w:rsidR="00000000" w:rsidDel="00000000" w:rsidP="00000000" w:rsidRDefault="00000000" w:rsidRPr="00000000" w14:paraId="0000001C">
      <w:pPr>
        <w:widowControl w:val="0"/>
        <w:tabs>
          <w:tab w:val="left" w:leader="none" w:pos="720"/>
          <w:tab w:val="left" w:leader="none" w:pos="1620"/>
          <w:tab w:val="left" w:leader="none" w:pos="2520"/>
          <w:tab w:val="left" w:leader="none" w:pos="6120"/>
          <w:tab w:val="right" w:leader="none" w:pos="8820"/>
        </w:tabs>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who is a financial member of the above Association or Company</w:t>
      </w:r>
    </w:p>
    <w:p w:rsidR="00000000" w:rsidDel="00000000" w:rsidP="00000000" w:rsidRDefault="00000000" w:rsidRPr="00000000" w14:paraId="0000001D">
      <w:pPr>
        <w:widowControl w:val="0"/>
        <w:tabs>
          <w:tab w:val="left" w:leader="none" w:pos="720"/>
          <w:tab w:val="left" w:leader="none" w:pos="1620"/>
          <w:tab w:val="left" w:leader="none" w:pos="2520"/>
          <w:tab w:val="left" w:leader="none" w:pos="6120"/>
          <w:tab w:val="right" w:leader="none" w:pos="8820"/>
        </w:tabs>
        <w:ind w:right="-8"/>
        <w:jc w:val="both"/>
        <w:rPr>
          <w:rFonts w:ascii="Calibri" w:cs="Calibri" w:eastAsia="Calibri" w:hAnsi="Calibri"/>
          <w:color w:val="003366"/>
          <w:sz w:val="12"/>
          <w:szCs w:val="12"/>
          <w:vertAlign w:val="baseline"/>
        </w:rPr>
      </w:pPr>
      <w:r w:rsidDel="00000000" w:rsidR="00000000" w:rsidRPr="00000000">
        <w:rPr>
          <w:rtl w:val="0"/>
        </w:rPr>
      </w:r>
    </w:p>
    <w:p w:rsidR="00000000" w:rsidDel="00000000" w:rsidP="00000000" w:rsidRDefault="00000000" w:rsidRPr="00000000" w14:paraId="0000001E">
      <w:pPr>
        <w:widowControl w:val="0"/>
        <w:tabs>
          <w:tab w:val="left" w:leader="none" w:pos="720"/>
          <w:tab w:val="left" w:leader="none" w:pos="1620"/>
          <w:tab w:val="left" w:leader="none" w:pos="2520"/>
          <w:tab w:val="left" w:leader="none" w:pos="6120"/>
          <w:tab w:val="right" w:leader="none" w:pos="8820"/>
        </w:tabs>
        <w:ind w:right="-8"/>
        <w:jc w:val="both"/>
        <w:rPr>
          <w:rFonts w:ascii="Calibri" w:cs="Calibri" w:eastAsia="Calibri" w:hAnsi="Calibri"/>
          <w:color w:val="003366"/>
          <w:sz w:val="12"/>
          <w:szCs w:val="12"/>
          <w:vertAlign w:val="baseline"/>
        </w:rPr>
      </w:pPr>
      <w:r w:rsidDel="00000000" w:rsidR="00000000" w:rsidRPr="00000000">
        <w:rPr>
          <w:rtl w:val="0"/>
        </w:rPr>
      </w:r>
    </w:p>
    <w:p w:rsidR="00000000" w:rsidDel="00000000" w:rsidP="00000000" w:rsidRDefault="00000000" w:rsidRPr="00000000" w14:paraId="0000001F">
      <w:pPr>
        <w:widowControl w:val="0"/>
        <w:tabs>
          <w:tab w:val="left" w:leader="none" w:pos="426"/>
          <w:tab w:val="right" w:leader="none" w:pos="10065"/>
        </w:tabs>
        <w:ind w:right="-8"/>
        <w:rPr>
          <w:rFonts w:ascii="Calibri" w:cs="Calibri" w:eastAsia="Calibri" w:hAnsi="Calibri"/>
          <w:b w:val="0"/>
          <w:color w:val="003366"/>
          <w:sz w:val="21"/>
          <w:szCs w:val="21"/>
          <w:vertAlign w:val="baseline"/>
        </w:rPr>
      </w:pPr>
      <w:r w:rsidDel="00000000" w:rsidR="00000000" w:rsidRPr="00000000">
        <w:rPr>
          <w:rFonts w:ascii="Calibri" w:cs="Calibri" w:eastAsia="Calibri" w:hAnsi="Calibri"/>
          <w:b w:val="1"/>
          <w:color w:val="003366"/>
          <w:sz w:val="21"/>
          <w:szCs w:val="21"/>
          <w:vertAlign w:val="baseline"/>
          <w:rtl w:val="0"/>
        </w:rPr>
        <w:t xml:space="preserve">as:</w:t>
        <w:tab/>
        <w:t xml:space="preserve">____________________________________________________________________________________________</w:t>
      </w:r>
      <w:r w:rsidDel="00000000" w:rsidR="00000000" w:rsidRPr="00000000">
        <w:rPr>
          <w:rFonts w:ascii="Calibri" w:cs="Calibri" w:eastAsia="Calibri" w:hAnsi="Calibri"/>
          <w:color w:val="003366"/>
          <w:sz w:val="21"/>
          <w:szCs w:val="21"/>
          <w:u w:val="single"/>
          <w:vertAlign w:val="baseline"/>
          <w:rtl w:val="0"/>
        </w:rPr>
        <w:tab/>
      </w:r>
      <w:r w:rsidDel="00000000" w:rsidR="00000000" w:rsidRPr="00000000">
        <w:rPr>
          <w:rtl w:val="0"/>
        </w:rPr>
      </w:r>
    </w:p>
    <w:p w:rsidR="00000000" w:rsidDel="00000000" w:rsidP="00000000" w:rsidRDefault="00000000" w:rsidRPr="00000000" w14:paraId="00000020">
      <w:pPr>
        <w:widowControl w:val="0"/>
        <w:tabs>
          <w:tab w:val="center" w:leader="none" w:pos="5387"/>
          <w:tab w:val="right" w:leader="none" w:pos="10065"/>
        </w:tabs>
        <w:ind w:right="-8"/>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14"/>
          <w:szCs w:val="14"/>
          <w:vertAlign w:val="baseline"/>
          <w:rtl w:val="0"/>
        </w:rPr>
        <w:tab/>
        <w:t xml:space="preserve">(Please insert PRESIDENT, HON. SECRETARY, TREASURER, VICE PRESIDENT, DIRECTOR)</w:t>
        <w:tab/>
      </w:r>
      <w:r w:rsidDel="00000000" w:rsidR="00000000" w:rsidRPr="00000000">
        <w:rPr>
          <w:rtl w:val="0"/>
        </w:rPr>
      </w:r>
    </w:p>
    <w:p w:rsidR="00000000" w:rsidDel="00000000" w:rsidP="00000000" w:rsidRDefault="00000000" w:rsidRPr="00000000" w14:paraId="00000021">
      <w:pPr>
        <w:widowControl w:val="0"/>
        <w:tabs>
          <w:tab w:val="left" w:leader="none" w:pos="1440"/>
          <w:tab w:val="left" w:leader="none" w:pos="2520"/>
          <w:tab w:val="left" w:leader="none" w:pos="6120"/>
        </w:tabs>
        <w:ind w:right="-8"/>
        <w:jc w:val="both"/>
        <w:rPr>
          <w:rFonts w:ascii="Calibri" w:cs="Calibri" w:eastAsia="Calibri" w:hAnsi="Calibri"/>
          <w:color w:val="003366"/>
          <w:sz w:val="8"/>
          <w:szCs w:val="8"/>
          <w:vertAlign w:val="baseline"/>
        </w:rPr>
      </w:pPr>
      <w:r w:rsidDel="00000000" w:rsidR="00000000" w:rsidRPr="00000000">
        <w:rPr>
          <w:rtl w:val="0"/>
        </w:rPr>
      </w:r>
    </w:p>
    <w:p w:rsidR="00000000" w:rsidDel="00000000" w:rsidP="00000000" w:rsidRDefault="00000000" w:rsidRPr="00000000" w14:paraId="00000022">
      <w:pPr>
        <w:widowControl w:val="0"/>
        <w:tabs>
          <w:tab w:val="left" w:leader="none" w:pos="720"/>
          <w:tab w:val="left" w:leader="none" w:pos="1620"/>
          <w:tab w:val="left" w:leader="none" w:pos="2520"/>
          <w:tab w:val="left" w:leader="none" w:pos="6120"/>
          <w:tab w:val="right" w:leader="none" w:pos="8820"/>
        </w:tabs>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of the Board of the Professional Teachers' Council NSW.</w:t>
      </w:r>
    </w:p>
    <w:p w:rsidR="00000000" w:rsidDel="00000000" w:rsidP="00000000" w:rsidRDefault="00000000" w:rsidRPr="00000000" w14:paraId="00000023">
      <w:pPr>
        <w:widowControl w:val="0"/>
        <w:tabs>
          <w:tab w:val="left" w:leader="none" w:pos="720"/>
          <w:tab w:val="left" w:leader="none" w:pos="1620"/>
          <w:tab w:val="left" w:leader="none" w:pos="2520"/>
          <w:tab w:val="left" w:leader="none" w:pos="6120"/>
          <w:tab w:val="right" w:leader="none" w:pos="882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24">
      <w:pPr>
        <w:widowControl w:val="0"/>
        <w:tabs>
          <w:tab w:val="left" w:leader="none" w:pos="3119"/>
          <w:tab w:val="left" w:leader="none" w:pos="7088"/>
          <w:tab w:val="right" w:leader="none" w:pos="8820"/>
        </w:tabs>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Dated this </w:t>
      </w:r>
      <w:r w:rsidDel="00000000" w:rsidR="00000000" w:rsidRPr="00000000">
        <w:rPr>
          <w:rFonts w:ascii="Calibri" w:cs="Calibri" w:eastAsia="Calibri" w:hAnsi="Calibri"/>
          <w:color w:val="003366"/>
          <w:sz w:val="21"/>
          <w:szCs w:val="21"/>
          <w:u w:val="single"/>
          <w:vertAlign w:val="baseline"/>
          <w:rtl w:val="0"/>
        </w:rPr>
        <w:tab/>
      </w:r>
      <w:r w:rsidDel="00000000" w:rsidR="00000000" w:rsidRPr="00000000">
        <w:rPr>
          <w:rFonts w:ascii="Calibri" w:cs="Calibri" w:eastAsia="Calibri" w:hAnsi="Calibri"/>
          <w:color w:val="003366"/>
          <w:sz w:val="21"/>
          <w:szCs w:val="21"/>
          <w:vertAlign w:val="baseline"/>
          <w:rtl w:val="0"/>
        </w:rPr>
        <w:t xml:space="preserve">  day of </w:t>
      </w:r>
      <w:r w:rsidDel="00000000" w:rsidR="00000000" w:rsidRPr="00000000">
        <w:rPr>
          <w:rFonts w:ascii="Calibri" w:cs="Calibri" w:eastAsia="Calibri" w:hAnsi="Calibri"/>
          <w:color w:val="003366"/>
          <w:sz w:val="21"/>
          <w:szCs w:val="21"/>
          <w:u w:val="single"/>
          <w:vertAlign w:val="baseline"/>
          <w:rtl w:val="0"/>
        </w:rPr>
        <w:tab/>
      </w:r>
      <w:r w:rsidDel="00000000" w:rsidR="00000000" w:rsidRPr="00000000">
        <w:rPr>
          <w:rFonts w:ascii="Calibri" w:cs="Calibri" w:eastAsia="Calibri" w:hAnsi="Calibri"/>
          <w:color w:val="003366"/>
          <w:sz w:val="21"/>
          <w:szCs w:val="21"/>
          <w:vertAlign w:val="baseline"/>
          <w:rtl w:val="0"/>
        </w:rPr>
        <w:t xml:space="preserve">  20</w:t>
      </w:r>
      <w:r w:rsidDel="00000000" w:rsidR="00000000" w:rsidRPr="00000000">
        <w:rPr>
          <w:rFonts w:ascii="Calibri" w:cs="Calibri" w:eastAsia="Calibri" w:hAnsi="Calibri"/>
          <w:color w:val="003366"/>
          <w:sz w:val="21"/>
          <w:szCs w:val="21"/>
          <w:rtl w:val="0"/>
        </w:rPr>
        <w:t xml:space="preserve">23</w:t>
      </w:r>
      <w:r w:rsidDel="00000000" w:rsidR="00000000" w:rsidRPr="00000000">
        <w:rPr>
          <w:rFonts w:ascii="Calibri" w:cs="Calibri" w:eastAsia="Calibri" w:hAnsi="Calibri"/>
          <w:color w:val="003366"/>
          <w:sz w:val="21"/>
          <w:szCs w:val="21"/>
          <w:vertAlign w:val="baseline"/>
          <w:rtl w:val="0"/>
        </w:rPr>
        <w:t xml:space="preserve">.</w:t>
      </w:r>
    </w:p>
    <w:p w:rsidR="00000000" w:rsidDel="00000000" w:rsidP="00000000" w:rsidRDefault="00000000" w:rsidRPr="00000000" w14:paraId="00000025">
      <w:pPr>
        <w:widowControl w:val="0"/>
        <w:tabs>
          <w:tab w:val="left" w:leader="none" w:pos="1440"/>
          <w:tab w:val="left" w:leader="none" w:pos="2520"/>
          <w:tab w:val="left" w:leader="none" w:pos="8222"/>
        </w:tabs>
        <w:spacing w:after="60" w:before="120" w:lineRule="auto"/>
        <w:ind w:right="-8"/>
        <w:rPr>
          <w:rFonts w:ascii="Calibri" w:cs="Calibri" w:eastAsia="Calibri" w:hAnsi="Calibri"/>
          <w:color w:val="003366"/>
          <w:sz w:val="22"/>
          <w:szCs w:val="22"/>
          <w:vertAlign w:val="baseline"/>
        </w:rPr>
      </w:pPr>
      <w:r w:rsidDel="00000000" w:rsidR="00000000" w:rsidRPr="00000000">
        <w:rPr>
          <w:rFonts w:ascii="Calibri" w:cs="Calibri" w:eastAsia="Calibri" w:hAnsi="Calibri"/>
          <w:b w:val="1"/>
          <w:color w:val="003366"/>
          <w:sz w:val="21"/>
          <w:szCs w:val="21"/>
          <w:vertAlign w:val="baseline"/>
          <w:rtl w:val="0"/>
        </w:rPr>
        <w:t xml:space="preserve">I consent to this nomination</w:t>
      </w:r>
      <w:r w:rsidDel="00000000" w:rsidR="00000000" w:rsidRPr="00000000">
        <w:rPr>
          <w:rFonts w:ascii="Calibri" w:cs="Calibri" w:eastAsia="Calibri" w:hAnsi="Calibri"/>
          <w:color w:val="003366"/>
          <w:sz w:val="22"/>
          <w:szCs w:val="22"/>
          <w:vertAlign w:val="baseline"/>
          <w:rtl w:val="0"/>
        </w:rPr>
        <w:t xml:space="preserve">: * </w:t>
      </w:r>
      <w:r w:rsidDel="00000000" w:rsidR="00000000" w:rsidRPr="00000000">
        <w:rPr>
          <w:rFonts w:ascii="Calibri" w:cs="Calibri" w:eastAsia="Calibri" w:hAnsi="Calibri"/>
          <w:color w:val="003366"/>
          <w:sz w:val="22"/>
          <w:szCs w:val="22"/>
          <w:u w:val="single"/>
          <w:rtl w:val="0"/>
        </w:rPr>
        <w:t xml:space="preserve">____________________________________________________</w:t>
      </w:r>
      <w:r w:rsidDel="00000000" w:rsidR="00000000" w:rsidRPr="00000000">
        <w:rPr>
          <w:rFonts w:ascii="Calibri" w:cs="Calibri" w:eastAsia="Calibri" w:hAnsi="Calibri"/>
          <w:color w:val="003366"/>
          <w:sz w:val="18"/>
          <w:szCs w:val="18"/>
          <w:vertAlign w:val="baseline"/>
          <w:rtl w:val="0"/>
        </w:rPr>
        <w:t xml:space="preserve">(Signature of nominee)</w:t>
      </w:r>
      <w:r w:rsidDel="00000000" w:rsidR="00000000" w:rsidRPr="00000000">
        <w:rPr>
          <w:rtl w:val="0"/>
        </w:rPr>
      </w:r>
    </w:p>
    <w:p w:rsidR="00000000" w:rsidDel="00000000" w:rsidP="00000000" w:rsidRDefault="00000000" w:rsidRPr="00000000" w14:paraId="00000026">
      <w:pPr>
        <w:widowControl w:val="0"/>
        <w:tabs>
          <w:tab w:val="left" w:leader="none" w:pos="2430"/>
          <w:tab w:val="left" w:leader="none" w:pos="5490"/>
          <w:tab w:val="left" w:leader="none" w:pos="7920"/>
        </w:tabs>
        <w:spacing w:after="60" w:before="80" w:lineRule="auto"/>
        <w:ind w:right="-6"/>
        <w:jc w:val="both"/>
        <w:rPr>
          <w:rFonts w:ascii="Calibri" w:cs="Calibri" w:eastAsia="Calibri" w:hAnsi="Calibri"/>
          <w:color w:val="003366"/>
          <w:sz w:val="20"/>
          <w:szCs w:val="20"/>
          <w:vertAlign w:val="baseline"/>
        </w:rPr>
      </w:pPr>
      <w:r w:rsidDel="00000000" w:rsidR="00000000" w:rsidRPr="00000000">
        <w:rPr>
          <w:rFonts w:ascii="Calibri" w:cs="Calibri" w:eastAsia="Calibri" w:hAnsi="Calibri"/>
          <w:b w:val="1"/>
          <w:color w:val="003366"/>
          <w:sz w:val="21"/>
          <w:szCs w:val="21"/>
          <w:vertAlign w:val="baseline"/>
          <w:rtl w:val="0"/>
        </w:rPr>
        <w:t xml:space="preserve">Included are:</w:t>
      </w:r>
      <w:r w:rsidDel="00000000" w:rsidR="00000000" w:rsidRPr="00000000">
        <w:rPr>
          <w:rFonts w:ascii="Calibri" w:cs="Calibri" w:eastAsia="Calibri" w:hAnsi="Calibri"/>
          <w:b w:val="1"/>
          <w:color w:val="003366"/>
          <w:sz w:val="22"/>
          <w:szCs w:val="22"/>
          <w:vertAlign w:val="baseline"/>
          <w:rtl w:val="0"/>
        </w:rPr>
        <w:t xml:space="preserve"> </w:t>
        <w:tab/>
      </w:r>
      <w:r w:rsidDel="00000000" w:rsidR="00000000" w:rsidRPr="00000000">
        <w:rPr>
          <w:rFonts w:ascii="Calibri" w:cs="Calibri" w:eastAsia="Calibri" w:hAnsi="Calibri"/>
          <w:color w:val="003366"/>
          <w:sz w:val="20"/>
          <w:szCs w:val="20"/>
          <w:vertAlign w:val="baseline"/>
          <w:rtl w:val="0"/>
        </w:rPr>
        <w:t xml:space="preserve">Supporting statement</w:t>
      </w: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20"/>
          <w:szCs w:val="20"/>
          <w:vertAlign w:val="baseline"/>
          <w:rtl w:val="0"/>
        </w:rPr>
        <w:t xml:space="preserve">Brief CV</w:t>
      </w: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20"/>
          <w:szCs w:val="20"/>
          <w:vertAlign w:val="baseline"/>
          <w:rtl w:val="0"/>
        </w:rPr>
        <w:t xml:space="preserve">Confidential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193675" cy="208915"/>
                <wp:effectExtent b="0" l="0" r="0" t="0"/>
                <wp:wrapNone/>
                <wp:docPr id="1037" name=""/>
                <a:graphic>
                  <a:graphicData uri="http://schemas.microsoft.com/office/word/2010/wordprocessingShape">
                    <wps:wsp>
                      <wps:cNvSpPr/>
                      <wps:cNvPr id="3" name="Shape 3"/>
                      <wps:spPr>
                        <a:xfrm>
                          <a:off x="5268213" y="3694593"/>
                          <a:ext cx="155575" cy="17081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0</wp:posOffset>
                </wp:positionV>
                <wp:extent cx="193675" cy="208915"/>
                <wp:effectExtent b="0" l="0" r="0" t="0"/>
                <wp:wrapNone/>
                <wp:docPr id="103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93675" cy="208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193675" cy="208915"/>
                <wp:effectExtent b="0" l="0" r="0" t="0"/>
                <wp:wrapNone/>
                <wp:docPr id="1036" name=""/>
                <a:graphic>
                  <a:graphicData uri="http://schemas.microsoft.com/office/word/2010/wordprocessingShape">
                    <wps:wsp>
                      <wps:cNvSpPr/>
                      <wps:cNvPr id="2" name="Shape 2"/>
                      <wps:spPr>
                        <a:xfrm>
                          <a:off x="5268213" y="3694593"/>
                          <a:ext cx="155575" cy="17081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193675" cy="208915"/>
                <wp:effectExtent b="0" l="0" r="0" t="0"/>
                <wp:wrapNone/>
                <wp:docPr id="103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3675" cy="208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193675" cy="208915"/>
                <wp:effectExtent b="0" l="0" r="0" t="0"/>
                <wp:wrapNone/>
                <wp:docPr id="1039" name=""/>
                <a:graphic>
                  <a:graphicData uri="http://schemas.microsoft.com/office/word/2010/wordprocessingShape">
                    <wps:wsp>
                      <wps:cNvSpPr/>
                      <wps:cNvPr id="5" name="Shape 5"/>
                      <wps:spPr>
                        <a:xfrm>
                          <a:off x="5268213" y="3694593"/>
                          <a:ext cx="155575" cy="17081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193675" cy="208915"/>
                <wp:effectExtent b="0" l="0" r="0" t="0"/>
                <wp:wrapNone/>
                <wp:docPr id="103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93675" cy="208915"/>
                        </a:xfrm>
                        <a:prstGeom prst="rect"/>
                        <a:ln/>
                      </pic:spPr>
                    </pic:pic>
                  </a:graphicData>
                </a:graphic>
              </wp:anchor>
            </w:drawing>
          </mc:Fallback>
        </mc:AlternateContent>
      </w:r>
    </w:p>
    <w:p w:rsidR="00000000" w:rsidDel="00000000" w:rsidP="00000000" w:rsidRDefault="00000000" w:rsidRPr="00000000" w14:paraId="00000027">
      <w:pPr>
        <w:widowControl w:val="0"/>
        <w:tabs>
          <w:tab w:val="left" w:leader="none" w:pos="1440"/>
          <w:tab w:val="left" w:leader="none" w:pos="2520"/>
          <w:tab w:val="left" w:leader="none" w:pos="6120"/>
        </w:tabs>
        <w:ind w:right="-8"/>
        <w:jc w:val="both"/>
        <w:rPr>
          <w:rFonts w:ascii="Calibri" w:cs="Calibri" w:eastAsia="Calibri" w:hAnsi="Calibri"/>
          <w:color w:val="003366"/>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526530" cy="38100"/>
                <wp:effectExtent b="0" l="0" r="0" t="0"/>
                <wp:wrapNone/>
                <wp:docPr id="1038" name=""/>
                <a:graphic>
                  <a:graphicData uri="http://schemas.microsoft.com/office/word/2010/wordprocessingShape">
                    <wps:wsp>
                      <wps:cNvCnPr/>
                      <wps:spPr>
                        <a:xfrm>
                          <a:off x="2095435" y="3774920"/>
                          <a:ext cx="6501130" cy="1016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526530" cy="38100"/>
                <wp:effectExtent b="0" l="0" r="0" t="0"/>
                <wp:wrapNone/>
                <wp:docPr id="103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526530" cy="38100"/>
                        </a:xfrm>
                        <a:prstGeom prst="rect"/>
                        <a:ln/>
                      </pic:spPr>
                    </pic:pic>
                  </a:graphicData>
                </a:graphic>
              </wp:anchor>
            </w:drawing>
          </mc:Fallback>
        </mc:AlternateContent>
      </w:r>
    </w:p>
    <w:p w:rsidR="00000000" w:rsidDel="00000000" w:rsidP="00000000" w:rsidRDefault="00000000" w:rsidRPr="00000000" w14:paraId="00000028">
      <w:pPr>
        <w:widowControl w:val="0"/>
        <w:tabs>
          <w:tab w:val="left" w:leader="none" w:pos="1440"/>
          <w:tab w:val="left" w:leader="none" w:pos="2520"/>
          <w:tab w:val="left" w:leader="none" w:pos="6120"/>
        </w:tabs>
        <w:spacing w:before="120" w:lineRule="auto"/>
        <w:ind w:right="-8"/>
        <w:rPr>
          <w:rFonts w:ascii="Calibri" w:cs="Calibri" w:eastAsia="Calibri" w:hAnsi="Calibri"/>
          <w:b w:val="0"/>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All persons nominating will receive a receipt acknowledging their nomination by </w:t>
      </w:r>
      <w:r w:rsidDel="00000000" w:rsidR="00000000" w:rsidRPr="00000000">
        <w:rPr>
          <w:rFonts w:ascii="Calibri" w:cs="Calibri" w:eastAsia="Calibri" w:hAnsi="Calibri"/>
          <w:color w:val="003366"/>
          <w:sz w:val="20"/>
          <w:szCs w:val="20"/>
          <w:rtl w:val="0"/>
        </w:rPr>
        <w:t xml:space="preserve">Friday</w:t>
      </w:r>
      <w:r w:rsidDel="00000000" w:rsidR="00000000" w:rsidRPr="00000000">
        <w:rPr>
          <w:rFonts w:ascii="Calibri" w:cs="Calibri" w:eastAsia="Calibri" w:hAnsi="Calibri"/>
          <w:color w:val="003366"/>
          <w:sz w:val="20"/>
          <w:szCs w:val="20"/>
          <w:vertAlign w:val="baseline"/>
          <w:rtl w:val="0"/>
        </w:rPr>
        <w:t xml:space="preserve"> </w:t>
      </w:r>
      <w:r w:rsidDel="00000000" w:rsidR="00000000" w:rsidRPr="00000000">
        <w:rPr>
          <w:rFonts w:ascii="Calibri" w:cs="Calibri" w:eastAsia="Calibri" w:hAnsi="Calibri"/>
          <w:color w:val="003366"/>
          <w:sz w:val="20"/>
          <w:szCs w:val="20"/>
          <w:rtl w:val="0"/>
        </w:rPr>
        <w:t xml:space="preserve">13</w:t>
      </w:r>
      <w:r w:rsidDel="00000000" w:rsidR="00000000" w:rsidRPr="00000000">
        <w:rPr>
          <w:rFonts w:ascii="Calibri" w:cs="Calibri" w:eastAsia="Calibri" w:hAnsi="Calibri"/>
          <w:color w:val="003366"/>
          <w:sz w:val="20"/>
          <w:szCs w:val="20"/>
          <w:vertAlign w:val="baseline"/>
          <w:rtl w:val="0"/>
        </w:rPr>
        <w:t xml:space="preserve"> October 2023. If you do not receive an email acknowledgment, you must assume your application has not been received. </w:t>
      </w:r>
      <w:r w:rsidDel="00000000" w:rsidR="00000000" w:rsidRPr="00000000">
        <w:rPr>
          <w:rtl w:val="0"/>
        </w:rPr>
      </w:r>
    </w:p>
    <w:p w:rsidR="00000000" w:rsidDel="00000000" w:rsidP="00000000" w:rsidRDefault="00000000" w:rsidRPr="00000000" w14:paraId="00000029">
      <w:pPr>
        <w:widowControl w:val="0"/>
        <w:tabs>
          <w:tab w:val="left" w:leader="none" w:pos="1440"/>
          <w:tab w:val="left" w:leader="none" w:pos="2520"/>
          <w:tab w:val="left" w:leader="none" w:pos="6120"/>
        </w:tabs>
        <w:ind w:right="-8"/>
        <w:rPr>
          <w:rFonts w:ascii="Calibri" w:cs="Calibri" w:eastAsia="Calibri" w:hAnsi="Calibri"/>
          <w:color w:val="003366"/>
          <w:sz w:val="10"/>
          <w:szCs w:val="10"/>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8" w:firstLine="0"/>
        <w:jc w:val="left"/>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A list of the candidates' names in alphabetical order, with the proposers' and seconders' names, shall be posted in the registered office of the Company for at least seven days immediately preceding the Annual General Meeting. A copy of those nominating and their statements received before 5.00pm Wednesday 11 October 2023, will be forwarded to Association Presidents and to nominated voting representatives for the AGM.</w:t>
      </w:r>
    </w:p>
    <w:p w:rsidR="00000000" w:rsidDel="00000000" w:rsidP="00000000" w:rsidRDefault="00000000" w:rsidRPr="00000000" w14:paraId="0000002B">
      <w:pPr>
        <w:widowControl w:val="0"/>
        <w:tabs>
          <w:tab w:val="left" w:leader="none" w:pos="1440"/>
          <w:tab w:val="left" w:leader="none" w:pos="2520"/>
          <w:tab w:val="left" w:leader="none" w:pos="6120"/>
        </w:tabs>
        <w:spacing w:before="60" w:lineRule="auto"/>
        <w:ind w:right="-8"/>
        <w:rPr>
          <w:rFonts w:ascii="Calibri" w:cs="Calibri" w:eastAsia="Calibri" w:hAnsi="Calibri"/>
          <w:color w:val="003366"/>
          <w:sz w:val="18"/>
          <w:szCs w:val="18"/>
          <w:vertAlign w:val="baseline"/>
        </w:rPr>
      </w:pPr>
      <w:r w:rsidDel="00000000" w:rsidR="00000000" w:rsidRPr="00000000">
        <w:rPr>
          <w:rFonts w:ascii="Calibri" w:cs="Calibri" w:eastAsia="Calibri" w:hAnsi="Calibri"/>
          <w:b w:val="1"/>
          <w:color w:val="003366"/>
          <w:sz w:val="20"/>
          <w:szCs w:val="20"/>
          <w:vertAlign w:val="baseline"/>
          <w:rtl w:val="0"/>
        </w:rPr>
        <w:t xml:space="preserve">* </w:t>
      </w:r>
      <w:r w:rsidDel="00000000" w:rsidR="00000000" w:rsidRPr="00000000">
        <w:rPr>
          <w:rFonts w:ascii="Calibri" w:cs="Calibri" w:eastAsia="Calibri" w:hAnsi="Calibri"/>
          <w:color w:val="003366"/>
          <w:sz w:val="20"/>
          <w:szCs w:val="20"/>
          <w:vertAlign w:val="baseline"/>
          <w:rtl w:val="0"/>
        </w:rPr>
        <w:t xml:space="preserve">A person elected as a Director is required to provide their place and date of birth together with current residential address for lodgement under the Companies Act. Please complete the </w:t>
      </w:r>
      <w:r w:rsidDel="00000000" w:rsidR="00000000" w:rsidRPr="00000000">
        <w:rPr>
          <w:rFonts w:ascii="Calibri" w:cs="Calibri" w:eastAsia="Calibri" w:hAnsi="Calibri"/>
          <w:i w:val="1"/>
          <w:color w:val="003366"/>
          <w:sz w:val="20"/>
          <w:szCs w:val="20"/>
          <w:vertAlign w:val="baseline"/>
          <w:rtl w:val="0"/>
        </w:rPr>
        <w:t xml:space="preserve">Director’s Confidential Information Form </w:t>
      </w:r>
      <w:r w:rsidDel="00000000" w:rsidR="00000000" w:rsidRPr="00000000">
        <w:rPr>
          <w:rFonts w:ascii="Calibri" w:cs="Calibri" w:eastAsia="Calibri" w:hAnsi="Calibri"/>
          <w:color w:val="003366"/>
          <w:sz w:val="20"/>
          <w:szCs w:val="20"/>
          <w:vertAlign w:val="baseline"/>
          <w:rtl w:val="0"/>
        </w:rPr>
        <w:t xml:space="preserve">(Paper 5) and return with your nomination to the Chief Executive Officer PTC NSW. Unsuccessful nominees’ confidential information will be destroyed following the 202</w:t>
      </w:r>
      <w:r w:rsidDel="00000000" w:rsidR="00000000" w:rsidRPr="00000000">
        <w:rPr>
          <w:rFonts w:ascii="Calibri" w:cs="Calibri" w:eastAsia="Calibri" w:hAnsi="Calibri"/>
          <w:color w:val="003366"/>
          <w:sz w:val="20"/>
          <w:szCs w:val="20"/>
          <w:rtl w:val="0"/>
        </w:rPr>
        <w:t xml:space="preserve">3</w:t>
      </w:r>
      <w:r w:rsidDel="00000000" w:rsidR="00000000" w:rsidRPr="00000000">
        <w:rPr>
          <w:rFonts w:ascii="Calibri" w:cs="Calibri" w:eastAsia="Calibri" w:hAnsi="Calibri"/>
          <w:color w:val="003366"/>
          <w:sz w:val="20"/>
          <w:szCs w:val="20"/>
          <w:vertAlign w:val="baseline"/>
          <w:rtl w:val="0"/>
        </w:rPr>
        <w:t xml:space="preserve"> AGM</w:t>
      </w:r>
      <w:r w:rsidDel="00000000" w:rsidR="00000000" w:rsidRPr="00000000">
        <w:rPr>
          <w:rFonts w:ascii="Calibri" w:cs="Calibri" w:eastAsia="Calibri" w:hAnsi="Calibri"/>
          <w:color w:val="003366"/>
          <w:sz w:val="18"/>
          <w:szCs w:val="18"/>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C">
      <w:pPr>
        <w:widowControl w:val="0"/>
        <w:tabs>
          <w:tab w:val="right" w:leader="none" w:pos="360"/>
          <w:tab w:val="left" w:leader="none" w:pos="4320"/>
          <w:tab w:val="left" w:leader="none" w:pos="5040"/>
          <w:tab w:val="left" w:leader="none" w:pos="5760"/>
          <w:tab w:val="left" w:leader="none" w:pos="6480"/>
          <w:tab w:val="left" w:leader="none" w:pos="7200"/>
          <w:tab w:val="left" w:leader="none" w:pos="7920"/>
          <w:tab w:val="left" w:leader="none" w:pos="8640"/>
        </w:tabs>
        <w:ind w:right="-6"/>
        <w:jc w:val="center"/>
        <w:rPr>
          <w:rFonts w:ascii="Calibri" w:cs="Calibri" w:eastAsia="Calibri" w:hAnsi="Calibri"/>
          <w:b w:val="0"/>
          <w:smallCaps w:val="0"/>
          <w:color w:val="003366"/>
          <w:sz w:val="10"/>
          <w:szCs w:val="10"/>
          <w:vertAlign w:val="baseline"/>
        </w:rPr>
      </w:pPr>
      <w:r w:rsidDel="00000000" w:rsidR="00000000" w:rsidRPr="00000000">
        <w:rPr>
          <w:rtl w:val="0"/>
        </w:rPr>
      </w:r>
    </w:p>
    <w:p w:rsidR="00000000" w:rsidDel="00000000" w:rsidP="00000000" w:rsidRDefault="00000000" w:rsidRPr="00000000" w14:paraId="0000002D">
      <w:pPr>
        <w:widowControl w:val="0"/>
        <w:tabs>
          <w:tab w:val="right" w:leader="none" w:pos="360"/>
          <w:tab w:val="left" w:leader="none" w:pos="4320"/>
          <w:tab w:val="left" w:leader="none" w:pos="5040"/>
          <w:tab w:val="left" w:leader="none" w:pos="5760"/>
          <w:tab w:val="left" w:leader="none" w:pos="6480"/>
          <w:tab w:val="left" w:leader="none" w:pos="7200"/>
          <w:tab w:val="left" w:leader="none" w:pos="7920"/>
          <w:tab w:val="left" w:leader="none" w:pos="8640"/>
        </w:tabs>
        <w:ind w:right="-6"/>
        <w:jc w:val="center"/>
        <w:rPr>
          <w:rFonts w:ascii="Calibri" w:cs="Calibri" w:eastAsia="Calibri" w:hAnsi="Calibri"/>
          <w:b w:val="0"/>
          <w:smallCaps w:val="0"/>
          <w:color w:val="003366"/>
          <w:sz w:val="32"/>
          <w:szCs w:val="32"/>
          <w:vertAlign w:val="baseline"/>
        </w:rPr>
      </w:pPr>
      <w:r w:rsidDel="00000000" w:rsidR="00000000" w:rsidRPr="00000000">
        <w:rPr>
          <w:rFonts w:ascii="Calibri" w:cs="Calibri" w:eastAsia="Calibri" w:hAnsi="Calibri"/>
          <w:b w:val="1"/>
          <w:smallCaps w:val="1"/>
          <w:color w:val="003366"/>
          <w:sz w:val="32"/>
          <w:szCs w:val="32"/>
          <w:vertAlign w:val="baseline"/>
          <w:rtl w:val="0"/>
        </w:rPr>
        <w:t xml:space="preserve">INFORMATION PAPER FOR PERSONS NOMINATING AS A DIRECTOR</w:t>
      </w:r>
      <w:r w:rsidDel="00000000" w:rsidR="00000000" w:rsidRPr="00000000">
        <w:rPr>
          <w:rtl w:val="0"/>
        </w:rPr>
      </w:r>
    </w:p>
    <w:p w:rsidR="00000000" w:rsidDel="00000000" w:rsidP="00000000" w:rsidRDefault="00000000" w:rsidRPr="00000000" w14:paraId="0000002E">
      <w:pPr>
        <w:widowControl w:val="0"/>
        <w:tabs>
          <w:tab w:val="left" w:leader="none" w:pos="1440"/>
          <w:tab w:val="left" w:leader="none" w:pos="2520"/>
          <w:tab w:val="left" w:leader="none" w:pos="6120"/>
        </w:tabs>
        <w:ind w:right="-6"/>
        <w:jc w:val="center"/>
        <w:rPr>
          <w:rFonts w:ascii="Calibri" w:cs="Calibri" w:eastAsia="Calibri" w:hAnsi="Calibri"/>
          <w:b w:val="0"/>
          <w:smallCaps w:val="0"/>
          <w:color w:val="003366"/>
          <w:sz w:val="32"/>
          <w:szCs w:val="32"/>
          <w:vertAlign w:val="baseline"/>
        </w:rPr>
      </w:pPr>
      <w:r w:rsidDel="00000000" w:rsidR="00000000" w:rsidRPr="00000000">
        <w:rPr>
          <w:rFonts w:ascii="Calibri" w:cs="Calibri" w:eastAsia="Calibri" w:hAnsi="Calibri"/>
          <w:b w:val="1"/>
          <w:smallCaps w:val="1"/>
          <w:color w:val="003366"/>
          <w:sz w:val="32"/>
          <w:szCs w:val="32"/>
          <w:vertAlign w:val="baseline"/>
          <w:rtl w:val="0"/>
        </w:rPr>
        <w:t xml:space="preserve">OF THE BOARD OF THE PROFESSIONAL TEACHERS’ COUNCIL NSW</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8" w:firstLine="0"/>
        <w:jc w:val="left"/>
        <w:rPr>
          <w:rFonts w:ascii="Calibri" w:cs="Calibri" w:eastAsia="Calibri" w:hAnsi="Calibri"/>
          <w:b w:val="0"/>
          <w:i w:val="0"/>
          <w:smallCaps w:val="0"/>
          <w:strike w:val="0"/>
          <w:color w:val="00336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The Board of Directors consists of elected volunteers from PTC NSW member associations who work, within the framework of the law and the rules of the Professional Teachers’ Council NSW, to establish policies and direct its operation. To carry out their duties they are required to attend Board meetings. The first Board meeting of the calendar year is held on the Monday of the third week of the school term. All other Board meetings for the year will be held on Monday of Weeks 2 and 7 of each school term. Please refer to the PTC NSW website for more information. Board members are expected to take an active part in the sub-committee work of the Board.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Under the </w:t>
      </w:r>
      <w:r w:rsidDel="00000000" w:rsidR="00000000" w:rsidRPr="00000000">
        <w:rPr>
          <w:rFonts w:ascii="Calibri" w:cs="Calibri" w:eastAsia="Calibri" w:hAnsi="Calibri"/>
          <w:b w:val="0"/>
          <w:i w:val="1"/>
          <w:smallCaps w:val="0"/>
          <w:strike w:val="0"/>
          <w:color w:val="003366"/>
          <w:sz w:val="22"/>
          <w:szCs w:val="22"/>
          <w:u w:val="none"/>
          <w:shd w:fill="auto" w:val="clear"/>
          <w:vertAlign w:val="baseline"/>
          <w:rtl w:val="0"/>
        </w:rPr>
        <w:t xml:space="preserve">Professional Teachers’ Council NSW Memorandum and Articles of Association</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nominations are open to member associations who are currently financial.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Associate Membership does not entitle the affiliated organisations of PTC NSW to nominate a person for election or to vote in the election.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The maximum number of directors to be elected is 17.  A maximum of two members from an association may be elected. All applicants for Board positions are required to provide a supporting statement (a maximum 250 words) and a brief CV with their nomination.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 list of candidates’ names will be distributed on </w:t>
      </w:r>
      <w:r w:rsidDel="00000000" w:rsidR="00000000" w:rsidRPr="00000000">
        <w:rPr>
          <w:rFonts w:ascii="Calibri" w:cs="Calibri" w:eastAsia="Calibri" w:hAnsi="Calibri"/>
          <w:color w:val="003366"/>
          <w:sz w:val="22"/>
          <w:szCs w:val="22"/>
          <w:rtl w:val="0"/>
        </w:rPr>
        <w:t xml:space="preserve">Monday 16 </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October 2023 to member association Presidents and voting representatives whose nominations are received by Wednesday 11 October 2023. To provide voting representatives with further support, nominating candidates will be introduced at the AGM. This information has been sought since 1994 following requests from member associations for “advanced information” relating to candidates nominating for election at the 2023 AGM. </w:t>
      </w:r>
      <w:r w:rsidDel="00000000" w:rsidR="00000000" w:rsidRPr="00000000">
        <w:rPr>
          <w:rFonts w:ascii="Calibri" w:cs="Calibri" w:eastAsia="Calibri" w:hAnsi="Calibri"/>
          <w:b w:val="1"/>
          <w:i w:val="0"/>
          <w:smallCaps w:val="0"/>
          <w:strike w:val="0"/>
          <w:color w:val="003366"/>
          <w:sz w:val="22"/>
          <w:szCs w:val="22"/>
          <w:u w:val="none"/>
          <w:shd w:fill="auto" w:val="clear"/>
          <w:vertAlign w:val="baseline"/>
          <w:rtl w:val="0"/>
        </w:rPr>
        <w:t xml:space="preserve">All Board members are expected to attend the first meeting of the new Board. </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Newly elected Board members will be introduced to invited guests at the PTC NSW Annual </w:t>
      </w:r>
      <w:r w:rsidDel="00000000" w:rsidR="00000000" w:rsidRPr="00000000">
        <w:rPr>
          <w:rFonts w:ascii="Calibri" w:cs="Calibri" w:eastAsia="Calibri" w:hAnsi="Calibri"/>
          <w:color w:val="003366"/>
          <w:sz w:val="22"/>
          <w:szCs w:val="22"/>
          <w:rtl w:val="0"/>
        </w:rPr>
        <w:t xml:space="preserve">Awards</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Evening.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 copy of the </w:t>
      </w:r>
      <w:r w:rsidDel="00000000" w:rsidR="00000000" w:rsidRPr="00000000">
        <w:rPr>
          <w:rFonts w:ascii="Calibri" w:cs="Calibri" w:eastAsia="Calibri" w:hAnsi="Calibri"/>
          <w:b w:val="0"/>
          <w:i w:val="1"/>
          <w:smallCaps w:val="0"/>
          <w:strike w:val="0"/>
          <w:color w:val="003366"/>
          <w:sz w:val="22"/>
          <w:szCs w:val="22"/>
          <w:u w:val="none"/>
          <w:shd w:fill="auto" w:val="clear"/>
          <w:vertAlign w:val="baseline"/>
          <w:rtl w:val="0"/>
        </w:rPr>
        <w:t xml:space="preserve">Powers and Duties of the Committee</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&amp; </w:t>
      </w:r>
      <w:r w:rsidDel="00000000" w:rsidR="00000000" w:rsidRPr="00000000">
        <w:rPr>
          <w:rFonts w:ascii="Calibri" w:cs="Calibri" w:eastAsia="Calibri" w:hAnsi="Calibri"/>
          <w:b w:val="0"/>
          <w:i w:val="1"/>
          <w:smallCaps w:val="0"/>
          <w:strike w:val="0"/>
          <w:color w:val="003366"/>
          <w:sz w:val="22"/>
          <w:szCs w:val="22"/>
          <w:u w:val="none"/>
          <w:shd w:fill="auto" w:val="clear"/>
          <w:vertAlign w:val="baseline"/>
          <w:rtl w:val="0"/>
        </w:rPr>
        <w:t xml:space="preserve">Statement of Roles and Responsibilities for the Board of Directors of PTC NSW </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are included as part of this information. Please read these carefully in relation to the position/s for which you are nominating.  As a Director of Professional Teachers’ Council NSW you will be required to represent </w:t>
      </w:r>
      <w:r w:rsidDel="00000000" w:rsidR="00000000" w:rsidRPr="00000000">
        <w:rPr>
          <w:rFonts w:ascii="Calibri" w:cs="Calibri" w:eastAsia="Calibri" w:hAnsi="Calibri"/>
          <w:b w:val="1"/>
          <w:i w:val="0"/>
          <w:smallCaps w:val="0"/>
          <w:strike w:val="0"/>
          <w:color w:val="003366"/>
          <w:sz w:val="22"/>
          <w:szCs w:val="22"/>
          <w:u w:val="single"/>
          <w:shd w:fill="auto" w:val="clear"/>
          <w:vertAlign w:val="baseline"/>
          <w:rtl w:val="0"/>
        </w:rPr>
        <w:t xml:space="preserve">all</w:t>
      </w:r>
      <w:r w:rsidDel="00000000" w:rsidR="00000000" w:rsidRPr="00000000">
        <w:rPr>
          <w:rFonts w:ascii="Calibri" w:cs="Calibri" w:eastAsia="Calibri" w:hAnsi="Calibri"/>
          <w:b w:val="1"/>
          <w:i w:val="0"/>
          <w:smallCaps w:val="0"/>
          <w:strike w:val="0"/>
          <w:color w:val="003366"/>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the PTC NSW member professional associations.  You will be required to sign a confidentiality, code of conduct and conflict of interest agreements.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If nominating for position/s as an Office Bearer, consider also nominating as a Director. Should a ballot be necessary and you are not successful, your name then remains as eligible for inclusion in the election for Directors.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All positions are open for nominations one (1) President, two (2) Vice-Presidents, one (1) Honorary Secretary, one (1) Treasurer and twelve (12) Directors as committee.</w:t>
      </w:r>
    </w:p>
    <w:p w:rsidR="00000000" w:rsidDel="00000000" w:rsidP="00000000" w:rsidRDefault="00000000" w:rsidRPr="00000000" w14:paraId="00000039">
      <w:pPr>
        <w:tabs>
          <w:tab w:val="left" w:leader="none" w:pos="426"/>
          <w:tab w:val="left" w:leader="none" w:pos="1985"/>
          <w:tab w:val="left" w:leader="none" w:pos="4536"/>
          <w:tab w:val="left" w:leader="none" w:pos="5220"/>
        </w:tabs>
        <w:spacing w:before="20" w:lineRule="auto"/>
        <w:ind w:left="426" w:right="-8" w:firstLine="0"/>
        <w:rPr>
          <w:rFonts w:ascii="Calibri" w:cs="Calibri" w:eastAsia="Calibri" w:hAnsi="Calibri"/>
          <w:color w:val="003366"/>
          <w:sz w:val="8"/>
          <w:szCs w:val="8"/>
          <w:vertAlign w:val="baseline"/>
        </w:rPr>
      </w:pPr>
      <w:r w:rsidDel="00000000" w:rsidR="00000000" w:rsidRPr="00000000">
        <w:rPr>
          <w:rtl w:val="0"/>
        </w:rPr>
      </w:r>
    </w:p>
    <w:p w:rsidR="00000000" w:rsidDel="00000000" w:rsidP="00000000" w:rsidRDefault="00000000" w:rsidRPr="00000000" w14:paraId="0000003A">
      <w:pPr>
        <w:tabs>
          <w:tab w:val="left" w:leader="none" w:pos="993"/>
          <w:tab w:val="left" w:leader="none" w:pos="2520"/>
          <w:tab w:val="left" w:leader="none" w:pos="5220"/>
        </w:tabs>
        <w:ind w:left="426" w:right="-8" w:firstLine="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3B">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8"/>
        <w:rPr>
          <w:rFonts w:ascii="Calibri" w:cs="Calibri" w:eastAsia="Calibri" w:hAnsi="Calibri"/>
          <w:b w:val="0"/>
          <w:color w:val="003366"/>
          <w:sz w:val="2"/>
          <w:szCs w:val="2"/>
          <w:u w:val="single"/>
          <w:vertAlign w:val="baseline"/>
        </w:rPr>
      </w:pPr>
      <w:r w:rsidDel="00000000" w:rsidR="00000000" w:rsidRPr="00000000">
        <w:rPr>
          <w:rtl w:val="0"/>
        </w:rPr>
      </w:r>
    </w:p>
    <w:p w:rsidR="00000000" w:rsidDel="00000000" w:rsidP="00000000" w:rsidRDefault="00000000" w:rsidRPr="00000000" w14:paraId="0000003C">
      <w:pPr>
        <w:widowControl w:val="0"/>
        <w:tabs>
          <w:tab w:val="right" w:leader="none" w:pos="36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ind w:right="-8"/>
        <w:jc w:val="center"/>
        <w:rPr>
          <w:rFonts w:ascii="Calibri" w:cs="Calibri" w:eastAsia="Calibri" w:hAnsi="Calibri"/>
          <w:b w:val="0"/>
          <w:color w:val="003366"/>
          <w:sz w:val="32"/>
          <w:szCs w:val="3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D">
      <w:pPr>
        <w:widowControl w:val="0"/>
        <w:tabs>
          <w:tab w:val="right" w:leader="none" w:pos="360"/>
          <w:tab w:val="left" w:leader="none" w:pos="4320"/>
          <w:tab w:val="left" w:leader="none" w:pos="5040"/>
          <w:tab w:val="left" w:leader="none" w:pos="5760"/>
          <w:tab w:val="left" w:leader="none" w:pos="6480"/>
          <w:tab w:val="left" w:leader="none" w:pos="7200"/>
          <w:tab w:val="left" w:leader="none" w:pos="7920"/>
          <w:tab w:val="left" w:leader="none" w:pos="8640"/>
        </w:tabs>
        <w:spacing w:after="60" w:lineRule="auto"/>
        <w:ind w:right="-8"/>
        <w:jc w:val="center"/>
        <w:rPr>
          <w:rFonts w:ascii="Calibri" w:cs="Calibri" w:eastAsia="Calibri" w:hAnsi="Calibri"/>
          <w:color w:val="003366"/>
          <w:sz w:val="32"/>
          <w:szCs w:val="32"/>
          <w:vertAlign w:val="baseline"/>
        </w:rPr>
      </w:pPr>
      <w:r w:rsidDel="00000000" w:rsidR="00000000" w:rsidRPr="00000000">
        <w:rPr>
          <w:rFonts w:ascii="Calibri" w:cs="Calibri" w:eastAsia="Calibri" w:hAnsi="Calibri"/>
          <w:color w:val="003366"/>
          <w:sz w:val="32"/>
          <w:szCs w:val="32"/>
          <w:vertAlign w:val="baseline"/>
          <w:rtl w:val="0"/>
        </w:rPr>
        <w:t xml:space="preserve">Extract from Professional Teachers’ Council NSW </w:t>
        <w:br w:type="textWrapping"/>
        <w:t xml:space="preserve">Memorandum &amp; Articles of Association</w:t>
      </w:r>
    </w:p>
    <w:p w:rsidR="00000000" w:rsidDel="00000000" w:rsidP="00000000" w:rsidRDefault="00000000" w:rsidRPr="00000000" w14:paraId="0000003E">
      <w:pPr>
        <w:pStyle w:val="Heading6"/>
        <w:spacing w:after="0" w:before="120" w:lineRule="auto"/>
        <w:ind w:right="-8"/>
        <w:jc w:val="center"/>
        <w:rPr>
          <w:rFonts w:ascii="Calibri" w:cs="Calibri" w:eastAsia="Calibri" w:hAnsi="Calibri"/>
          <w:b w:val="1"/>
          <w:color w:val="003366"/>
          <w:sz w:val="20"/>
          <w:szCs w:val="20"/>
          <w:vertAlign w:val="baseline"/>
        </w:rPr>
      </w:pPr>
      <w:r w:rsidDel="00000000" w:rsidR="00000000" w:rsidRPr="00000000">
        <w:rPr>
          <w:rFonts w:ascii="Calibri" w:cs="Calibri" w:eastAsia="Calibri" w:hAnsi="Calibri"/>
          <w:b w:val="1"/>
          <w:color w:val="003366"/>
          <w:sz w:val="20"/>
          <w:szCs w:val="20"/>
          <w:vertAlign w:val="baseline"/>
          <w:rtl w:val="0"/>
        </w:rPr>
        <w:t xml:space="preserve">POWERS AND DUTIES OF THE COMMITTEE </w:t>
      </w:r>
    </w:p>
    <w:p w:rsidR="00000000" w:rsidDel="00000000" w:rsidP="00000000" w:rsidRDefault="00000000" w:rsidRPr="00000000" w14:paraId="0000003F">
      <w:pPr>
        <w:pStyle w:val="Heading6"/>
        <w:spacing w:after="0" w:before="120" w:lineRule="auto"/>
        <w:ind w:right="-8"/>
        <w:jc w:val="center"/>
        <w:rPr>
          <w:rFonts w:ascii="Calibri" w:cs="Calibri" w:eastAsia="Calibri" w:hAnsi="Calibri"/>
          <w:color w:val="003366"/>
          <w:sz w:val="20"/>
          <w:szCs w:val="20"/>
          <w:vertAlign w:val="baseline"/>
        </w:rPr>
      </w:pPr>
      <w:r w:rsidDel="00000000" w:rsidR="00000000" w:rsidRPr="00000000">
        <w:rPr>
          <w:rFonts w:ascii="Calibri" w:cs="Calibri" w:eastAsia="Calibri" w:hAnsi="Calibri"/>
          <w:b w:val="1"/>
          <w:color w:val="003366"/>
          <w:sz w:val="20"/>
          <w:szCs w:val="20"/>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040">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jc w:val="center"/>
        <w:rPr>
          <w:rFonts w:ascii="Calibri" w:cs="Calibri" w:eastAsia="Calibri" w:hAnsi="Calibri"/>
          <w:b w:val="0"/>
          <w:color w:val="003366"/>
          <w:sz w:val="20"/>
          <w:szCs w:val="20"/>
          <w:vertAlign w:val="baseline"/>
        </w:rPr>
      </w:pPr>
      <w:r w:rsidDel="00000000" w:rsidR="00000000" w:rsidRPr="00000000">
        <w:rPr>
          <w:rtl w:val="0"/>
        </w:rPr>
      </w:r>
    </w:p>
    <w:p w:rsidR="00000000" w:rsidDel="00000000" w:rsidP="00000000" w:rsidRDefault="00000000" w:rsidRPr="00000000" w14:paraId="00000041">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51</w:t>
      </w:r>
      <w:r w:rsidDel="00000000" w:rsidR="00000000" w:rsidRPr="00000000">
        <w:rPr>
          <w:rFonts w:ascii="Calibri" w:cs="Calibri" w:eastAsia="Calibri" w:hAnsi="Calibri"/>
          <w:color w:val="003366"/>
          <w:sz w:val="20"/>
          <w:szCs w:val="20"/>
          <w:vertAlign w:val="baseline"/>
          <w:rtl w:val="0"/>
        </w:rPr>
        <w:t xml:space="preserve">.</w:t>
        <w:tab/>
        <w:t xml:space="preserve">The business of the Company shall be managed by the Committee who may pay all expenses incurred in promoting and registering the Company, and may exercise all such powers of the Company as are not, by the Code or by these regulations, required to be exercised by the Company in general meeting, subject, nevertheless, to any of these regulations, to the provisions of the Code, and to such regulations, being not inconsistent with the aforesaid regulations or provisions, as may be prescribed by the Company in general meeting, provided that any rule, regulation or by-law of the Company made by the Committee may be disallowed by the Company in general meeting and provided further that no resolution or regulation made by the Company in general meeting shall invalidate any prior act of the Committee which would have been valid if that resolution or regulation had not been passed or made.</w:t>
      </w:r>
    </w:p>
    <w:p w:rsidR="00000000" w:rsidDel="00000000" w:rsidP="00000000" w:rsidRDefault="00000000" w:rsidRPr="00000000" w14:paraId="00000042">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3">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52</w:t>
      </w:r>
      <w:r w:rsidDel="00000000" w:rsidR="00000000" w:rsidRPr="00000000">
        <w:rPr>
          <w:rFonts w:ascii="Calibri" w:cs="Calibri" w:eastAsia="Calibri" w:hAnsi="Calibri"/>
          <w:color w:val="003366"/>
          <w:sz w:val="20"/>
          <w:szCs w:val="20"/>
          <w:vertAlign w:val="baseline"/>
          <w:rtl w:val="0"/>
        </w:rPr>
        <w:t xml:space="preserve">.</w:t>
        <w:tab/>
        <w:t xml:space="preserve">The Committee may exercise all the powers of the Company to borrow money and to mortgage or charge its property, or any part thereof, and to issue debentures and other securities whether outright or as security for any debt, liability, or obligation of the Company.</w:t>
      </w:r>
    </w:p>
    <w:p w:rsidR="00000000" w:rsidDel="00000000" w:rsidP="00000000" w:rsidRDefault="00000000" w:rsidRPr="00000000" w14:paraId="00000044">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5">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53</w:t>
      </w:r>
      <w:r w:rsidDel="00000000" w:rsidR="00000000" w:rsidRPr="00000000">
        <w:rPr>
          <w:rFonts w:ascii="Calibri" w:cs="Calibri" w:eastAsia="Calibri" w:hAnsi="Calibri"/>
          <w:color w:val="003366"/>
          <w:sz w:val="20"/>
          <w:szCs w:val="20"/>
          <w:vertAlign w:val="baseline"/>
          <w:rtl w:val="0"/>
        </w:rPr>
        <w:t xml:space="preserve">.</w:t>
        <w:tab/>
        <w:t xml:space="preserve">For the purposes of Clause 3 of the Memorandum of Association the rate of interest payable in respect of money lent by members to the Company shall not exceed the lowest rate paid for the time being by banks in the State in respect of term deposits.</w:t>
      </w:r>
    </w:p>
    <w:p w:rsidR="00000000" w:rsidDel="00000000" w:rsidP="00000000" w:rsidRDefault="00000000" w:rsidRPr="00000000" w14:paraId="00000046">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7">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54.</w:t>
      </w:r>
      <w:r w:rsidDel="00000000" w:rsidR="00000000" w:rsidRPr="00000000">
        <w:rPr>
          <w:rFonts w:ascii="Calibri" w:cs="Calibri" w:eastAsia="Calibri" w:hAnsi="Calibri"/>
          <w:color w:val="003366"/>
          <w:sz w:val="20"/>
          <w:szCs w:val="20"/>
          <w:vertAlign w:val="baseline"/>
          <w:rtl w:val="0"/>
        </w:rPr>
        <w:tab/>
        <w:t xml:space="preserve">All cheques, promissory notes, drafts, bills of exchange and other negotiable instruments and all receipts for money paid to the Company shall be signed, drawn, accepted, endorsed or otherwise executed as the case may be, by any two (2) Committee members or in such manner as the Committee may from time to time determine.</w:t>
      </w:r>
    </w:p>
    <w:p w:rsidR="00000000" w:rsidDel="00000000" w:rsidP="00000000" w:rsidRDefault="00000000" w:rsidRPr="00000000" w14:paraId="00000048">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9">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55</w:t>
      </w:r>
      <w:r w:rsidDel="00000000" w:rsidR="00000000" w:rsidRPr="00000000">
        <w:rPr>
          <w:rFonts w:ascii="Calibri" w:cs="Calibri" w:eastAsia="Calibri" w:hAnsi="Calibri"/>
          <w:color w:val="003366"/>
          <w:sz w:val="20"/>
          <w:szCs w:val="20"/>
          <w:vertAlign w:val="baseline"/>
          <w:rtl w:val="0"/>
        </w:rPr>
        <w:t xml:space="preserve">.</w:t>
        <w:tab/>
        <w:t xml:space="preserve">The Honorary Secretary shall receive and answer correspondence as instructed at meetings of the Company and Committee and shall be ex-officio a member of all Committees and sub-committees.</w:t>
      </w:r>
    </w:p>
    <w:p w:rsidR="00000000" w:rsidDel="00000000" w:rsidP="00000000" w:rsidRDefault="00000000" w:rsidRPr="00000000" w14:paraId="0000004A">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B">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ind w:left="539" w:right="-8" w:hanging="539"/>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56</w:t>
      </w:r>
      <w:r w:rsidDel="00000000" w:rsidR="00000000" w:rsidRPr="00000000">
        <w:rPr>
          <w:rFonts w:ascii="Calibri" w:cs="Calibri" w:eastAsia="Calibri" w:hAnsi="Calibri"/>
          <w:color w:val="003366"/>
          <w:sz w:val="20"/>
          <w:szCs w:val="20"/>
          <w:vertAlign w:val="baseline"/>
          <w:rtl w:val="0"/>
        </w:rPr>
        <w:t xml:space="preserve">.</w:t>
        <w:tab/>
        <w:t xml:space="preserve">The Minute Secretary shall cause minutes to be made -</w:t>
      </w:r>
    </w:p>
    <w:p w:rsidR="00000000" w:rsidDel="00000000" w:rsidP="00000000" w:rsidRDefault="00000000" w:rsidRPr="00000000" w14:paraId="0000004C">
      <w:pPr>
        <w:widowControl w:val="0"/>
        <w:tabs>
          <w:tab w:val="right" w:leader="none" w:pos="360"/>
          <w:tab w:val="left" w:leader="none" w:pos="990"/>
          <w:tab w:val="left" w:leader="none" w:pos="4320"/>
          <w:tab w:val="left" w:leader="none" w:pos="5040"/>
          <w:tab w:val="left" w:leader="none" w:pos="5760"/>
          <w:tab w:val="left" w:leader="none" w:pos="6480"/>
          <w:tab w:val="left" w:leader="none" w:pos="7200"/>
          <w:tab w:val="left" w:leader="none" w:pos="7920"/>
          <w:tab w:val="left" w:leader="none" w:pos="8640"/>
        </w:tabs>
        <w:ind w:left="990" w:right="-8"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 (a)</w:t>
        <w:tab/>
        <w:t xml:space="preserve">of all appointments of officers and servants;</w:t>
      </w:r>
    </w:p>
    <w:p w:rsidR="00000000" w:rsidDel="00000000" w:rsidP="00000000" w:rsidRDefault="00000000" w:rsidRPr="00000000" w14:paraId="0000004D">
      <w:pPr>
        <w:widowControl w:val="0"/>
        <w:tabs>
          <w:tab w:val="right" w:leader="none" w:pos="360"/>
          <w:tab w:val="left" w:leader="none" w:pos="990"/>
          <w:tab w:val="left" w:leader="none" w:pos="4320"/>
          <w:tab w:val="left" w:leader="none" w:pos="5040"/>
          <w:tab w:val="left" w:leader="none" w:pos="5760"/>
          <w:tab w:val="left" w:leader="none" w:pos="6480"/>
          <w:tab w:val="left" w:leader="none" w:pos="7200"/>
          <w:tab w:val="left" w:leader="none" w:pos="7920"/>
          <w:tab w:val="left" w:leader="none" w:pos="8640"/>
        </w:tabs>
        <w:ind w:left="990" w:right="-8"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 (b)</w:t>
        <w:tab/>
        <w:t xml:space="preserve">of names of members of the Committee present at all meetings of the Company and of the Committee; and</w:t>
      </w:r>
    </w:p>
    <w:p w:rsidR="00000000" w:rsidDel="00000000" w:rsidP="00000000" w:rsidRDefault="00000000" w:rsidRPr="00000000" w14:paraId="0000004E">
      <w:pPr>
        <w:widowControl w:val="0"/>
        <w:tabs>
          <w:tab w:val="right" w:leader="none" w:pos="360"/>
          <w:tab w:val="left" w:leader="none" w:pos="99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ind w:left="987" w:right="-8"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 (c)</w:t>
        <w:tab/>
        <w:t xml:space="preserve">of all proceedings at all meetings of the Company and of the Committee.</w:t>
      </w:r>
    </w:p>
    <w:p w:rsidR="00000000" w:rsidDel="00000000" w:rsidP="00000000" w:rsidRDefault="00000000" w:rsidRPr="00000000" w14:paraId="0000004F">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tab/>
        <w:t xml:space="preserve">Such minutes shall be signed by the Chairman of the meeting at which the proceedings were held or by the Chairman of the next succeeding meeting.</w:t>
      </w:r>
    </w:p>
    <w:p w:rsidR="00000000" w:rsidDel="00000000" w:rsidP="00000000" w:rsidRDefault="00000000" w:rsidRPr="00000000" w14:paraId="00000050">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1">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57</w:t>
      </w:r>
      <w:r w:rsidDel="00000000" w:rsidR="00000000" w:rsidRPr="00000000">
        <w:rPr>
          <w:rFonts w:ascii="Calibri" w:cs="Calibri" w:eastAsia="Calibri" w:hAnsi="Calibri"/>
          <w:color w:val="003366"/>
          <w:sz w:val="20"/>
          <w:szCs w:val="20"/>
          <w:vertAlign w:val="baseline"/>
          <w:rtl w:val="0"/>
        </w:rPr>
        <w:t xml:space="preserve">.</w:t>
        <w:tab/>
        <w:t xml:space="preserve">The Honorary Treasurer shall be ex-officio a member of all committees and sub-committees and shall receive all subscriptions and other money paid to the Company and give receipt to same only on an official form.  The Honorary Treasurer shall keep books of account and shall attend to the financial affairs of the Company and present to and table at all General Meetings and the Annual General Meetings an income and expenditure account covering the financial transactions of the Company since the preceding General Meeting or Annual General Meeting.</w:t>
      </w:r>
    </w:p>
    <w:p w:rsidR="00000000" w:rsidDel="00000000" w:rsidP="00000000" w:rsidRDefault="00000000" w:rsidRPr="00000000" w14:paraId="00000052">
      <w:pPr>
        <w:widowControl w:val="0"/>
        <w:tabs>
          <w:tab w:val="left" w:leader="none" w:pos="14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ind w:right="-8"/>
        <w:rPr>
          <w:rFonts w:ascii="Calibri" w:cs="Calibri" w:eastAsia="Calibri" w:hAnsi="Calibri"/>
          <w:b w:val="0"/>
          <w:color w:val="003366"/>
          <w:sz w:val="20"/>
          <w:szCs w:val="20"/>
          <w:vertAlign w:val="baseline"/>
        </w:rPr>
      </w:pPr>
      <w:r w:rsidDel="00000000" w:rsidR="00000000" w:rsidRPr="00000000">
        <w:rPr>
          <w:rtl w:val="0"/>
        </w:rPr>
      </w:r>
    </w:p>
    <w:p w:rsidR="00000000" w:rsidDel="00000000" w:rsidP="00000000" w:rsidRDefault="00000000" w:rsidRPr="00000000" w14:paraId="00000053">
      <w:pPr>
        <w:widowControl w:val="0"/>
        <w:tabs>
          <w:tab w:val="left" w:leader="none" w:pos="14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20" w:lineRule="auto"/>
        <w:ind w:right="-8"/>
        <w:rPr>
          <w:rFonts w:ascii="Calibri" w:cs="Calibri" w:eastAsia="Calibri" w:hAnsi="Calibri"/>
          <w:color w:val="003366"/>
          <w:sz w:val="20"/>
          <w:szCs w:val="20"/>
          <w:vertAlign w:val="baseline"/>
        </w:rPr>
      </w:pPr>
      <w:r w:rsidDel="00000000" w:rsidR="00000000" w:rsidRPr="00000000">
        <w:rPr>
          <w:rFonts w:ascii="Calibri" w:cs="Calibri" w:eastAsia="Calibri" w:hAnsi="Calibri"/>
          <w:b w:val="1"/>
          <w:color w:val="003366"/>
          <w:sz w:val="20"/>
          <w:szCs w:val="20"/>
          <w:vertAlign w:val="baseline"/>
          <w:rtl w:val="0"/>
        </w:rPr>
        <w:t xml:space="preserve">58.    Statement of Roles and Responsibilities for the Board of Directors of the Professional Teachers’ Council NSW</w:t>
      </w:r>
      <w:r w:rsidDel="00000000" w:rsidR="00000000" w:rsidRPr="00000000">
        <w:rPr>
          <w:rtl w:val="0"/>
        </w:rPr>
      </w:r>
    </w:p>
    <w:p w:rsidR="00000000" w:rsidDel="00000000" w:rsidP="00000000" w:rsidRDefault="00000000" w:rsidRPr="00000000" w14:paraId="00000054">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0" w:right="-8" w:hanging="4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a)</w:t>
        <w:tab/>
        <w:t xml:space="preserve">The </w:t>
      </w:r>
      <w:r w:rsidDel="00000000" w:rsidR="00000000" w:rsidRPr="00000000">
        <w:rPr>
          <w:rFonts w:ascii="Calibri" w:cs="Calibri" w:eastAsia="Calibri" w:hAnsi="Calibri"/>
          <w:b w:val="1"/>
          <w:i w:val="1"/>
          <w:color w:val="003366"/>
          <w:sz w:val="20"/>
          <w:szCs w:val="20"/>
          <w:vertAlign w:val="baseline"/>
          <w:rtl w:val="0"/>
        </w:rPr>
        <w:t xml:space="preserve">Role</w:t>
      </w:r>
      <w:r w:rsidDel="00000000" w:rsidR="00000000" w:rsidRPr="00000000">
        <w:rPr>
          <w:rFonts w:ascii="Calibri" w:cs="Calibri" w:eastAsia="Calibri" w:hAnsi="Calibri"/>
          <w:color w:val="003366"/>
          <w:sz w:val="20"/>
          <w:szCs w:val="20"/>
          <w:vertAlign w:val="baseline"/>
          <w:rtl w:val="0"/>
        </w:rPr>
        <w:t xml:space="preserve"> of the Board of Directors (Board) is to develop and coordinate effective management structures within the Professional Teachers’ Council NSW and to provide educational leadership and direction.  The Board will reflect the broad concerns of its member associations.</w:t>
      </w:r>
    </w:p>
    <w:p w:rsidR="00000000" w:rsidDel="00000000" w:rsidP="00000000" w:rsidRDefault="00000000" w:rsidRPr="00000000" w14:paraId="00000055">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0" w:right="-8" w:hanging="4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6">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0" w:right="-8" w:hanging="4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b)</w:t>
        <w:tab/>
        <w:t xml:space="preserve">The </w:t>
      </w:r>
      <w:r w:rsidDel="00000000" w:rsidR="00000000" w:rsidRPr="00000000">
        <w:rPr>
          <w:rFonts w:ascii="Calibri" w:cs="Calibri" w:eastAsia="Calibri" w:hAnsi="Calibri"/>
          <w:b w:val="1"/>
          <w:i w:val="1"/>
          <w:color w:val="003366"/>
          <w:sz w:val="20"/>
          <w:szCs w:val="20"/>
          <w:vertAlign w:val="baseline"/>
          <w:rtl w:val="0"/>
        </w:rPr>
        <w:t xml:space="preserve">Responsibility</w:t>
      </w:r>
      <w:r w:rsidDel="00000000" w:rsidR="00000000" w:rsidRPr="00000000">
        <w:rPr>
          <w:rFonts w:ascii="Calibri" w:cs="Calibri" w:eastAsia="Calibri" w:hAnsi="Calibri"/>
          <w:color w:val="003366"/>
          <w:sz w:val="20"/>
          <w:szCs w:val="20"/>
          <w:vertAlign w:val="baseline"/>
          <w:rtl w:val="0"/>
        </w:rPr>
        <w:t xml:space="preserve"> of the Board is to identify the issues related to the role of the Board and prioritise for discussion and/or action.  The Board should then initiate the action to be taken, delegate responsibilities and communicate the outcomes to member associations.</w:t>
      </w:r>
    </w:p>
    <w:p w:rsidR="00000000" w:rsidDel="00000000" w:rsidP="00000000" w:rsidRDefault="00000000" w:rsidRPr="00000000" w14:paraId="00000057">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right="-8"/>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8">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c)</w:t>
        <w:tab/>
        <w:t xml:space="preserve">The </w:t>
      </w:r>
      <w:r w:rsidDel="00000000" w:rsidR="00000000" w:rsidRPr="00000000">
        <w:rPr>
          <w:rFonts w:ascii="Calibri" w:cs="Calibri" w:eastAsia="Calibri" w:hAnsi="Calibri"/>
          <w:b w:val="1"/>
          <w:i w:val="1"/>
          <w:color w:val="003366"/>
          <w:sz w:val="20"/>
          <w:szCs w:val="20"/>
          <w:vertAlign w:val="baseline"/>
          <w:rtl w:val="0"/>
        </w:rPr>
        <w:t xml:space="preserve">Responsibility</w:t>
      </w:r>
      <w:r w:rsidDel="00000000" w:rsidR="00000000" w:rsidRPr="00000000">
        <w:rPr>
          <w:rFonts w:ascii="Calibri" w:cs="Calibri" w:eastAsia="Calibri" w:hAnsi="Calibri"/>
          <w:color w:val="003366"/>
          <w:sz w:val="20"/>
          <w:szCs w:val="20"/>
          <w:vertAlign w:val="baseline"/>
          <w:rtl w:val="0"/>
        </w:rPr>
        <w:t xml:space="preserve"> of the members of the Board is to:</w:t>
      </w:r>
    </w:p>
    <w:p w:rsidR="00000000" w:rsidDel="00000000" w:rsidP="00000000" w:rsidRDefault="00000000" w:rsidRPr="00000000" w14:paraId="00000059">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be aware of their individual responsibility and liability at law for the management of the Professional Teachers’ Council NSW</w:t>
      </w:r>
    </w:p>
    <w:p w:rsidR="00000000" w:rsidDel="00000000" w:rsidP="00000000" w:rsidRDefault="00000000" w:rsidRPr="00000000" w14:paraId="0000005A">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280" w:line="30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participate in the full range of Board activities including</w:t>
      </w:r>
    </w:p>
    <w:p w:rsidR="00000000" w:rsidDel="00000000" w:rsidP="00000000" w:rsidRDefault="00000000" w:rsidRPr="00000000" w14:paraId="0000005B">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attendance at Board Meetings</w:t>
      </w:r>
    </w:p>
    <w:p w:rsidR="00000000" w:rsidDel="00000000" w:rsidP="00000000" w:rsidRDefault="00000000" w:rsidRPr="00000000" w14:paraId="0000005C">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the decision-making process</w:t>
      </w:r>
    </w:p>
    <w:p w:rsidR="00000000" w:rsidDel="00000000" w:rsidP="00000000" w:rsidRDefault="00000000" w:rsidRPr="00000000" w14:paraId="0000005D">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committee membership</w:t>
      </w:r>
    </w:p>
    <w:p w:rsidR="00000000" w:rsidDel="00000000" w:rsidP="00000000" w:rsidRDefault="00000000" w:rsidRPr="00000000" w14:paraId="0000005E">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portfolio responsibility</w:t>
      </w:r>
    </w:p>
    <w:p w:rsidR="00000000" w:rsidDel="00000000" w:rsidP="00000000" w:rsidRDefault="00000000" w:rsidRPr="00000000" w14:paraId="0000005F">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797" w:right="-8" w:hanging="356.9999999999999"/>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representation of the Board at outside functions such as association meetings</w:t>
      </w:r>
    </w:p>
    <w:p w:rsidR="00000000" w:rsidDel="00000000" w:rsidP="00000000" w:rsidRDefault="00000000" w:rsidRPr="00000000" w14:paraId="0000006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enhance the image and promote the activities of Professional Teachers’ Council NSW</w:t>
      </w:r>
    </w:p>
    <w:p w:rsidR="00000000" w:rsidDel="00000000" w:rsidP="00000000" w:rsidRDefault="00000000" w:rsidRPr="00000000" w14:paraId="00000061">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develop effective two-way communication within Professional Teachers’ Council NSW, its Board and the broader education community</w:t>
      </w:r>
    </w:p>
    <w:p w:rsidR="00000000" w:rsidDel="00000000" w:rsidP="00000000" w:rsidRDefault="00000000" w:rsidRPr="00000000" w14:paraId="00000062">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preserve the confidentiality and integrity of Board information and/or material</w:t>
      </w:r>
    </w:p>
    <w:p w:rsidR="00000000" w:rsidDel="00000000" w:rsidP="00000000" w:rsidRDefault="00000000" w:rsidRPr="00000000" w14:paraId="00000063">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right="-8"/>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64">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1" w:right="-8"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d)</w:t>
        <w:tab/>
        <w:t xml:space="preserve">The </w:t>
      </w:r>
      <w:r w:rsidDel="00000000" w:rsidR="00000000" w:rsidRPr="00000000">
        <w:rPr>
          <w:rFonts w:ascii="Calibri" w:cs="Calibri" w:eastAsia="Calibri" w:hAnsi="Calibri"/>
          <w:b w:val="1"/>
          <w:i w:val="1"/>
          <w:color w:val="003366"/>
          <w:sz w:val="20"/>
          <w:szCs w:val="20"/>
          <w:vertAlign w:val="baseline"/>
          <w:rtl w:val="0"/>
        </w:rPr>
        <w:t xml:space="preserve">Specific Responsibility</w:t>
      </w:r>
      <w:r w:rsidDel="00000000" w:rsidR="00000000" w:rsidRPr="00000000">
        <w:rPr>
          <w:rFonts w:ascii="Calibri" w:cs="Calibri" w:eastAsia="Calibri" w:hAnsi="Calibri"/>
          <w:color w:val="003366"/>
          <w:sz w:val="20"/>
          <w:szCs w:val="20"/>
          <w:vertAlign w:val="baseline"/>
          <w:rtl w:val="0"/>
        </w:rPr>
        <w:t xml:space="preserve"> of the Executive of the Board of Directors of Professional Teachers’ Council NSW is to:</w:t>
      </w:r>
    </w:p>
    <w:p w:rsidR="00000000" w:rsidDel="00000000" w:rsidP="00000000" w:rsidRDefault="00000000" w:rsidRPr="00000000" w14:paraId="00000065">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1" w:right="-6" w:firstLine="10.999999999999943"/>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support other members of the executive where necessary</w:t>
      </w:r>
    </w:p>
    <w:p w:rsidR="00000000" w:rsidDel="00000000" w:rsidP="00000000" w:rsidRDefault="00000000" w:rsidRPr="00000000" w14:paraId="00000066">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1" w:right="-6" w:firstLine="10.999999999999943"/>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participate in executive meetings and discussions</w:t>
      </w:r>
    </w:p>
    <w:p w:rsidR="00000000" w:rsidDel="00000000" w:rsidP="00000000" w:rsidRDefault="00000000" w:rsidRPr="00000000" w14:paraId="00000067">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81" w:right="-6" w:firstLine="10.999999999999943"/>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operate as a decision making group where required</w:t>
      </w:r>
    </w:p>
    <w:p w:rsidR="00000000" w:rsidDel="00000000" w:rsidP="00000000" w:rsidRDefault="00000000" w:rsidRPr="00000000" w14:paraId="00000068">
      <w:pPr>
        <w:widowControl w:val="0"/>
        <w:tabs>
          <w:tab w:val="right" w:leader="none" w:pos="360"/>
          <w:tab w:val="left" w:leader="none" w:pos="540"/>
          <w:tab w:val="left" w:leader="none" w:pos="4320"/>
          <w:tab w:val="left" w:leader="none" w:pos="5040"/>
          <w:tab w:val="left" w:leader="none" w:pos="5760"/>
          <w:tab w:val="left" w:leader="none" w:pos="6480"/>
          <w:tab w:val="left" w:leader="none" w:pos="7200"/>
          <w:tab w:val="left" w:leader="none" w:pos="7920"/>
          <w:tab w:val="left" w:leader="none"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69">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0" w:lineRule="auto"/>
        <w:ind w:left="981" w:right="-8"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e)</w:t>
        <w:tab/>
        <w:t xml:space="preserve">The </w:t>
      </w:r>
      <w:r w:rsidDel="00000000" w:rsidR="00000000" w:rsidRPr="00000000">
        <w:rPr>
          <w:rFonts w:ascii="Calibri" w:cs="Calibri" w:eastAsia="Calibri" w:hAnsi="Calibri"/>
          <w:b w:val="1"/>
          <w:i w:val="1"/>
          <w:color w:val="003366"/>
          <w:sz w:val="20"/>
          <w:szCs w:val="20"/>
          <w:vertAlign w:val="baseline"/>
          <w:rtl w:val="0"/>
        </w:rPr>
        <w:t xml:space="preserve">President </w:t>
      </w:r>
      <w:r w:rsidDel="00000000" w:rsidR="00000000" w:rsidRPr="00000000">
        <w:rPr>
          <w:rFonts w:ascii="Calibri" w:cs="Calibri" w:eastAsia="Calibri" w:hAnsi="Calibri"/>
          <w:color w:val="003366"/>
          <w:sz w:val="20"/>
          <w:szCs w:val="20"/>
          <w:vertAlign w:val="baseline"/>
          <w:rtl w:val="0"/>
        </w:rPr>
        <w:t xml:space="preserve">will:</w:t>
      </w:r>
    </w:p>
    <w:p w:rsidR="00000000" w:rsidDel="00000000" w:rsidP="00000000" w:rsidRDefault="00000000" w:rsidRPr="00000000" w14:paraId="0000006A">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provide leadership and direction to the Professional Teachers’ Council NSW through the Board</w:t>
      </w:r>
    </w:p>
    <w:p w:rsidR="00000000" w:rsidDel="00000000" w:rsidP="00000000" w:rsidRDefault="00000000" w:rsidRPr="00000000" w14:paraId="0000006B">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coordinate and manage Board meetings and activities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6" w:hanging="448"/>
        <w:jc w:val="left"/>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w:t>
        <w:tab/>
        <w:t xml:space="preserve">coordinate the </w:t>
      </w:r>
      <w:r w:rsidDel="00000000" w:rsidR="00000000" w:rsidRPr="00000000">
        <w:rPr>
          <w:rFonts w:ascii="Calibri" w:cs="Calibri" w:eastAsia="Calibri" w:hAnsi="Calibri"/>
          <w:color w:val="003366"/>
          <w:sz w:val="20"/>
          <w:szCs w:val="20"/>
          <w:rtl w:val="0"/>
        </w:rPr>
        <w:t xml:space="preserve">functions</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and activities of the Professional Teachers’ Council NSW through management, delegation and liaison</w:t>
      </w:r>
    </w:p>
    <w:p w:rsidR="00000000" w:rsidDel="00000000" w:rsidP="00000000" w:rsidRDefault="00000000" w:rsidRPr="00000000" w14:paraId="0000006D">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represent and speak on behalf of the Professional Teachers’ Council NSW</w:t>
      </w:r>
    </w:p>
    <w:p w:rsidR="00000000" w:rsidDel="00000000" w:rsidP="00000000" w:rsidRDefault="00000000" w:rsidRPr="00000000" w14:paraId="0000006E">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f)</w:t>
        <w:tab/>
        <w:t xml:space="preserve">The </w:t>
      </w:r>
      <w:r w:rsidDel="00000000" w:rsidR="00000000" w:rsidRPr="00000000">
        <w:rPr>
          <w:rFonts w:ascii="Calibri" w:cs="Calibri" w:eastAsia="Calibri" w:hAnsi="Calibri"/>
          <w:b w:val="1"/>
          <w:i w:val="1"/>
          <w:color w:val="003366"/>
          <w:sz w:val="20"/>
          <w:szCs w:val="20"/>
          <w:vertAlign w:val="baseline"/>
          <w:rtl w:val="0"/>
        </w:rPr>
        <w:t xml:space="preserve">Vice-Presidents</w:t>
      </w:r>
      <w:r w:rsidDel="00000000" w:rsidR="00000000" w:rsidRPr="00000000">
        <w:rPr>
          <w:rFonts w:ascii="Calibri" w:cs="Calibri" w:eastAsia="Calibri" w:hAnsi="Calibri"/>
          <w:color w:val="003366"/>
          <w:sz w:val="20"/>
          <w:szCs w:val="20"/>
          <w:vertAlign w:val="baseline"/>
          <w:rtl w:val="0"/>
        </w:rPr>
        <w:t xml:space="preserve"> will:</w:t>
      </w:r>
    </w:p>
    <w:p w:rsidR="00000000" w:rsidDel="00000000" w:rsidP="00000000" w:rsidRDefault="00000000" w:rsidRPr="00000000" w14:paraId="0000006F">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represent the President where appropriate</w:t>
      </w:r>
    </w:p>
    <w:p w:rsidR="00000000" w:rsidDel="00000000" w:rsidP="00000000" w:rsidRDefault="00000000" w:rsidRPr="00000000" w14:paraId="0000007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provide ongoing support for the work of the President including specific delegated tasks</w:t>
      </w:r>
    </w:p>
    <w:p w:rsidR="00000000" w:rsidDel="00000000" w:rsidP="00000000" w:rsidRDefault="00000000" w:rsidRPr="00000000" w14:paraId="00000071">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g)</w:t>
        <w:tab/>
        <w:t xml:space="preserve">The </w:t>
      </w:r>
      <w:r w:rsidDel="00000000" w:rsidR="00000000" w:rsidRPr="00000000">
        <w:rPr>
          <w:rFonts w:ascii="Calibri" w:cs="Calibri" w:eastAsia="Calibri" w:hAnsi="Calibri"/>
          <w:b w:val="1"/>
          <w:i w:val="1"/>
          <w:color w:val="003366"/>
          <w:sz w:val="20"/>
          <w:szCs w:val="20"/>
          <w:vertAlign w:val="baseline"/>
          <w:rtl w:val="0"/>
        </w:rPr>
        <w:t xml:space="preserve">Honorary Secretary</w:t>
      </w:r>
      <w:r w:rsidDel="00000000" w:rsidR="00000000" w:rsidRPr="00000000">
        <w:rPr>
          <w:rFonts w:ascii="Calibri" w:cs="Calibri" w:eastAsia="Calibri" w:hAnsi="Calibri"/>
          <w:color w:val="003366"/>
          <w:sz w:val="20"/>
          <w:szCs w:val="20"/>
          <w:vertAlign w:val="baseline"/>
          <w:rtl w:val="0"/>
        </w:rPr>
        <w:t xml:space="preserve"> is responsible for:</w:t>
      </w:r>
    </w:p>
    <w:p w:rsidR="00000000" w:rsidDel="00000000" w:rsidP="00000000" w:rsidRDefault="00000000" w:rsidRPr="00000000" w14:paraId="00000072">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coordinating the organisation of Professional Teachers’ Council NSW and Board Meetings in consultation with the Executive Officer with responsibility for activities such as agenda setting and minute preparation</w:t>
      </w:r>
    </w:p>
    <w:p w:rsidR="00000000" w:rsidDel="00000000" w:rsidP="00000000" w:rsidRDefault="00000000" w:rsidRPr="00000000" w14:paraId="00000073">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preparation and monitoring of correspondence in consultation with President and Executive Officer</w:t>
      </w:r>
    </w:p>
    <w:p w:rsidR="00000000" w:rsidDel="00000000" w:rsidP="00000000" w:rsidRDefault="00000000" w:rsidRPr="00000000" w14:paraId="00000074">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specific tasks as negotiated with President and Vice-Presidents</w:t>
      </w:r>
    </w:p>
    <w:p w:rsidR="00000000" w:rsidDel="00000000" w:rsidP="00000000" w:rsidRDefault="00000000" w:rsidRPr="00000000" w14:paraId="00000075">
      <w:pPr>
        <w:widowControl w:val="0"/>
        <w:tabs>
          <w:tab w:val="left" w:leader="none" w:pos="9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h)</w:t>
        <w:tab/>
        <w:t xml:space="preserve">The </w:t>
      </w:r>
      <w:r w:rsidDel="00000000" w:rsidR="00000000" w:rsidRPr="00000000">
        <w:rPr>
          <w:rFonts w:ascii="Calibri" w:cs="Calibri" w:eastAsia="Calibri" w:hAnsi="Calibri"/>
          <w:b w:val="1"/>
          <w:i w:val="1"/>
          <w:color w:val="003366"/>
          <w:sz w:val="20"/>
          <w:szCs w:val="20"/>
          <w:vertAlign w:val="baseline"/>
          <w:rtl w:val="0"/>
        </w:rPr>
        <w:t xml:space="preserve">Treasurer </w:t>
      </w:r>
      <w:r w:rsidDel="00000000" w:rsidR="00000000" w:rsidRPr="00000000">
        <w:rPr>
          <w:rFonts w:ascii="Calibri" w:cs="Calibri" w:eastAsia="Calibri" w:hAnsi="Calibri"/>
          <w:color w:val="003366"/>
          <w:sz w:val="20"/>
          <w:szCs w:val="20"/>
          <w:vertAlign w:val="baseline"/>
          <w:rtl w:val="0"/>
        </w:rPr>
        <w:t xml:space="preserve">will:</w:t>
      </w:r>
    </w:p>
    <w:p w:rsidR="00000000" w:rsidDel="00000000" w:rsidP="00000000" w:rsidRDefault="00000000" w:rsidRPr="00000000" w14:paraId="00000076">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be responsible for the preparation of a budget in consultation with the Executive Officer</w:t>
      </w:r>
    </w:p>
    <w:p w:rsidR="00000000" w:rsidDel="00000000" w:rsidP="00000000" w:rsidRDefault="00000000" w:rsidRPr="00000000" w14:paraId="00000077">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determine, in consultation with the Executive Officer, the reports required to provide adequate financial information to the Board and the Professional Teachers’ Council NSW</w:t>
      </w:r>
    </w:p>
    <w:p w:rsidR="00000000" w:rsidDel="00000000" w:rsidP="00000000" w:rsidRDefault="00000000" w:rsidRPr="00000000" w14:paraId="00000078">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be responsible for the monitoring of the financial situation of the Professional Teachers’ Council NSW and report on these to the Board</w:t>
      </w:r>
    </w:p>
    <w:p w:rsidR="00000000" w:rsidDel="00000000" w:rsidP="00000000" w:rsidRDefault="00000000" w:rsidRPr="00000000" w14:paraId="00000079">
      <w:pPr>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convene the finance committee as determined by the Executive.</w:t>
      </w:r>
    </w:p>
    <w:sectPr>
      <w:headerReference r:id="rId11" w:type="default"/>
      <w:footerReference r:id="rId12" w:type="default"/>
      <w:pgSz w:h="16840" w:w="11900" w:orient="portrait"/>
      <w:pgMar w:bottom="851" w:top="568" w:left="851" w:right="851" w:header="720" w:footer="1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New York"/>
  <w:font w:name="CG Omeg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100" w:lineRule="auto"/>
      <w:rPr>
        <w:rFonts w:ascii="CG Omega" w:cs="CG Omega" w:eastAsia="CG Omega" w:hAnsi="CG Omega"/>
        <w:color w:val="003366"/>
        <w:sz w:val="20"/>
        <w:szCs w:val="20"/>
        <w:vertAlign w:val="baseline"/>
      </w:rPr>
    </w:pPr>
    <w:r w:rsidDel="00000000" w:rsidR="00000000" w:rsidRPr="00000000">
      <w:rPr>
        <w:rFonts w:ascii="CG Omega" w:cs="CG Omega" w:eastAsia="CG Omega" w:hAnsi="CG Omega"/>
        <w:b w:val="1"/>
        <w:color w:val="003366"/>
        <w:sz w:val="18"/>
        <w:szCs w:val="18"/>
        <w:vertAlign w:val="baseline"/>
        <w:rtl w:val="0"/>
      </w:rPr>
      <w:t xml:space="preserve">Mail: </w:t>
    </w:r>
    <w:r w:rsidDel="00000000" w:rsidR="00000000" w:rsidRPr="00000000">
      <w:rPr>
        <w:rFonts w:ascii="CG Omega" w:cs="CG Omega" w:eastAsia="CG Omega" w:hAnsi="CG Omega"/>
        <w:color w:val="003366"/>
        <w:sz w:val="18"/>
        <w:szCs w:val="18"/>
        <w:vertAlign w:val="baseline"/>
        <w:rtl w:val="0"/>
      </w:rPr>
      <w:t xml:space="preserve">PO Box 699 Lidcombe NSW 1825 </w:t>
    </w:r>
    <w:r w:rsidDel="00000000" w:rsidR="00000000" w:rsidRPr="00000000">
      <w:rPr>
        <w:rFonts w:ascii="CG Omega" w:cs="CG Omega" w:eastAsia="CG Omega" w:hAnsi="CG Omega"/>
        <w:b w:val="1"/>
        <w:color w:val="003366"/>
        <w:sz w:val="18"/>
        <w:szCs w:val="18"/>
        <w:vertAlign w:val="baseline"/>
        <w:rtl w:val="0"/>
      </w:rPr>
      <w:t xml:space="preserve">Phone: </w:t>
    </w:r>
    <w:r w:rsidDel="00000000" w:rsidR="00000000" w:rsidRPr="00000000">
      <w:rPr>
        <w:rFonts w:ascii="CG Omega" w:cs="CG Omega" w:eastAsia="CG Omega" w:hAnsi="CG Omega"/>
        <w:color w:val="003366"/>
        <w:sz w:val="18"/>
        <w:szCs w:val="18"/>
        <w:vertAlign w:val="baseline"/>
        <w:rtl w:val="0"/>
      </w:rPr>
      <w:t xml:space="preserve">02 9716 0378 </w:t>
    </w:r>
    <w:r w:rsidDel="00000000" w:rsidR="00000000" w:rsidRPr="00000000">
      <w:rPr>
        <w:rFonts w:ascii="CG Omega" w:cs="CG Omega" w:eastAsia="CG Omega" w:hAnsi="CG Omega"/>
        <w:b w:val="1"/>
        <w:color w:val="003366"/>
        <w:sz w:val="18"/>
        <w:szCs w:val="18"/>
        <w:vertAlign w:val="baseline"/>
        <w:rtl w:val="0"/>
      </w:rPr>
      <w:t xml:space="preserve">Fax: </w:t>
    </w:r>
    <w:r w:rsidDel="00000000" w:rsidR="00000000" w:rsidRPr="00000000">
      <w:rPr>
        <w:rFonts w:ascii="CG Omega" w:cs="CG Omega" w:eastAsia="CG Omega" w:hAnsi="CG Omega"/>
        <w:color w:val="003366"/>
        <w:sz w:val="18"/>
        <w:szCs w:val="18"/>
        <w:vertAlign w:val="baseline"/>
        <w:rtl w:val="0"/>
      </w:rPr>
      <w:t xml:space="preserve">02 9564 2342 www.ptc.nsw.edu.au </w:t>
    </w:r>
    <w:r w:rsidDel="00000000" w:rsidR="00000000" w:rsidRPr="00000000">
      <w:rPr>
        <w:rFonts w:ascii="CG Omega" w:cs="CG Omega" w:eastAsia="CG Omega" w:hAnsi="CG Omega"/>
        <w:b w:val="1"/>
        <w:color w:val="003366"/>
        <w:sz w:val="16"/>
        <w:szCs w:val="16"/>
        <w:vertAlign w:val="baseline"/>
        <w:rtl w:val="0"/>
      </w:rPr>
      <w:t xml:space="preserve">ABN: </w:t>
    </w:r>
    <w:r w:rsidDel="00000000" w:rsidR="00000000" w:rsidRPr="00000000">
      <w:rPr>
        <w:rFonts w:ascii="CG Omega" w:cs="CG Omega" w:eastAsia="CG Omega" w:hAnsi="CG Omega"/>
        <w:color w:val="003366"/>
        <w:sz w:val="16"/>
        <w:szCs w:val="16"/>
        <w:vertAlign w:val="baseline"/>
        <w:rtl w:val="0"/>
      </w:rPr>
      <w:t xml:space="preserve">48 002 220 957</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leader="none" w:pos="3261"/>
        <w:tab w:val="right" w:leader="none" w:pos="10080"/>
      </w:tabs>
      <w:spacing w:after="0" w:before="0" w:line="240" w:lineRule="auto"/>
      <w:ind w:left="0" w:right="0" w:firstLine="0"/>
      <w:jc w:val="right"/>
      <w:rPr>
        <w:rFonts w:ascii="CG Omega" w:cs="CG Omega" w:eastAsia="CG Omega" w:hAnsi="CG Omega"/>
        <w:b w:val="0"/>
        <w:i w:val="0"/>
        <w:smallCaps w:val="0"/>
        <w:strike w:val="0"/>
        <w:color w:val="003366"/>
        <w:sz w:val="16"/>
        <w:szCs w:val="16"/>
        <w:u w:val="none"/>
        <w:shd w:fill="auto" w:val="clear"/>
        <w:vertAlign w:val="baseline"/>
      </w:rPr>
    </w:pP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Paper 3_PTCNSW_AGM23_Nomination, 2</w:t>
    </w:r>
    <w:r w:rsidDel="00000000" w:rsidR="00000000" w:rsidRPr="00000000">
      <w:rPr>
        <w:rFonts w:ascii="CG Omega" w:cs="CG Omega" w:eastAsia="CG Omega" w:hAnsi="CG Omega"/>
        <w:color w:val="003366"/>
        <w:sz w:val="16"/>
        <w:szCs w:val="16"/>
        <w:rtl w:val="0"/>
      </w:rPr>
      <w:t xml:space="preserve">1</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w:t>
    </w:r>
    <w:r w:rsidDel="00000000" w:rsidR="00000000" w:rsidRPr="00000000">
      <w:rPr>
        <w:rFonts w:ascii="CG Omega" w:cs="CG Omega" w:eastAsia="CG Omega" w:hAnsi="CG Omega"/>
        <w:color w:val="003366"/>
        <w:sz w:val="16"/>
        <w:szCs w:val="16"/>
        <w:rtl w:val="0"/>
      </w:rPr>
      <w:t xml:space="preserve">10</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/20</w:t>
    </w:r>
    <w:r w:rsidDel="00000000" w:rsidR="00000000" w:rsidRPr="00000000">
      <w:rPr>
        <w:rFonts w:ascii="CG Omega" w:cs="CG Omega" w:eastAsia="CG Omega" w:hAnsi="CG Omega"/>
        <w:color w:val="003366"/>
        <w:sz w:val="16"/>
        <w:szCs w:val="16"/>
        <w:rtl w:val="0"/>
      </w:rPr>
      <w:t xml:space="preserve">23</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leader="none" w:pos="3261"/>
        <w:tab w:val="right" w:leader="none" w:pos="10080"/>
      </w:tabs>
      <w:spacing w:after="0" w:before="0" w:line="240" w:lineRule="auto"/>
      <w:ind w:left="0" w:right="0" w:firstLine="0"/>
      <w:jc w:val="right"/>
      <w:rPr>
        <w:rFonts w:ascii="CG Omega" w:cs="CG Omega" w:eastAsia="CG Omega" w:hAnsi="CG Omega"/>
        <w:b w:val="0"/>
        <w:i w:val="0"/>
        <w:smallCaps w:val="0"/>
        <w:strike w:val="0"/>
        <w:color w:val="003366"/>
        <w:sz w:val="24"/>
        <w:szCs w:val="24"/>
        <w:u w:val="none"/>
        <w:shd w:fill="auto" w:val="clear"/>
        <w:vertAlign w:val="baseline"/>
      </w:rPr>
    </w:pP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Page </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 of </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leader="none" w:pos="9781"/>
      </w:tabs>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drawing>
        <wp:inline distB="0" distT="0" distL="114300" distR="114300">
          <wp:extent cx="3186430" cy="1165860"/>
          <wp:effectExtent b="0" l="0" r="0" t="0"/>
          <wp:docPr id="104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86430" cy="116586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leader="none" w:pos="9781"/>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6129"/>
      </w:tabs>
      <w:jc w:val="right"/>
    </w:pPr>
    <w:rPr>
      <w:rFonts w:ascii="Arial" w:cs="Arial" w:eastAsia="Arial" w:hAnsi="Arial"/>
      <w:b w:val="1"/>
      <w:sz w:val="19"/>
      <w:szCs w:val="19"/>
      <w:vertAlign w:val="baseline"/>
    </w:rPr>
  </w:style>
  <w:style w:type="paragraph" w:styleId="Heading2">
    <w:name w:val="heading 2"/>
    <w:basedOn w:val="Normal"/>
    <w:next w:val="Normal"/>
    <w:pPr>
      <w:keepNext w:val="1"/>
    </w:pPr>
    <w:rPr>
      <w:rFonts w:ascii="Times" w:cs="Times" w:eastAsia="Times" w:hAnsi="Times"/>
      <w:b w:val="1"/>
      <w:sz w:val="36"/>
      <w:szCs w:val="36"/>
      <w:vertAlign w:val="baseline"/>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vertAlign w:val="baseline"/>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vertAlign w:val="baseline"/>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vertAlign w:val="baseline"/>
    </w:rPr>
  </w:style>
  <w:style w:type="paragraph" w:styleId="Heading2">
    <w:name w:val="heading 2"/>
    <w:basedOn w:val="Normal"/>
    <w:next w:val="Normal"/>
    <w:pPr>
      <w:keepNext w:val="1"/>
    </w:pPr>
    <w:rPr>
      <w:rFonts w:ascii="Times" w:cs="Times" w:eastAsia="Times" w:hAnsi="Times"/>
      <w:b w:val="1"/>
      <w:sz w:val="36"/>
      <w:szCs w:val="36"/>
      <w:vertAlign w:val="baseline"/>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vertAlign w:val="baseline"/>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vertAlign w:val="baseline"/>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vertAlign w:val="baseline"/>
    </w:rPr>
  </w:style>
  <w:style w:type="paragraph" w:styleId="Heading2">
    <w:name w:val="heading 2"/>
    <w:basedOn w:val="Normal"/>
    <w:next w:val="Normal"/>
    <w:pPr>
      <w:keepNext w:val="1"/>
    </w:pPr>
    <w:rPr>
      <w:rFonts w:ascii="Times" w:cs="Times" w:eastAsia="Times" w:hAnsi="Times"/>
      <w:b w:val="1"/>
      <w:sz w:val="36"/>
      <w:szCs w:val="36"/>
      <w:vertAlign w:val="baseline"/>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vertAlign w:val="baseline"/>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vertAlign w:val="baseline"/>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tabs>
        <w:tab w:val="right" w:leader="none" w:pos="6129"/>
      </w:tabs>
      <w:suppressAutoHyphens w:val="1"/>
      <w:spacing w:line="1" w:lineRule="atLeast"/>
      <w:ind w:leftChars="-1" w:rightChars="0" w:firstLineChars="-1"/>
      <w:jc w:val="right"/>
      <w:textDirection w:val="btLr"/>
      <w:textAlignment w:val="top"/>
      <w:outlineLvl w:val="0"/>
    </w:pPr>
    <w:rPr>
      <w:rFonts w:ascii="Arial" w:hAnsi="Arial"/>
      <w:b w:val="1"/>
      <w:w w:val="100"/>
      <w:position w:val="-1"/>
      <w:sz w:val="19"/>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w:hAnsi="Times"/>
      <w:b w:val="1"/>
      <w:w w:val="100"/>
      <w:position w:val="-1"/>
      <w:sz w:val="36"/>
      <w:effect w:val="none"/>
      <w:vertAlign w:val="baseline"/>
      <w:cs w:val="0"/>
      <w:em w:val="none"/>
      <w:lang w:bidi="ar-SA" w:eastAsia="en-US" w:val="en-AU"/>
    </w:rPr>
  </w:style>
  <w:style w:type="paragraph" w:styleId="Heading3">
    <w:name w:val="Heading 3"/>
    <w:basedOn w:val="Normal"/>
    <w:next w:val="Normal"/>
    <w:autoRedefine w:val="0"/>
    <w:hidden w:val="0"/>
    <w:qFormat w:val="0"/>
    <w:pPr>
      <w:keepNext w:val="1"/>
      <w:suppressAutoHyphens w:val="1"/>
      <w:spacing w:after="40" w:before="40" w:line="1" w:lineRule="atLeast"/>
      <w:ind w:leftChars="-1" w:rightChars="0" w:firstLineChars="-1"/>
      <w:jc w:val="center"/>
      <w:textDirection w:val="btLr"/>
      <w:textAlignment w:val="top"/>
      <w:outlineLvl w:val="2"/>
    </w:pPr>
    <w:rPr>
      <w:rFonts w:ascii="Times" w:hAnsi="Times"/>
      <w:b w:val="1"/>
      <w:w w:val="100"/>
      <w:position w:val="-1"/>
      <w:sz w:val="32"/>
      <w:effect w:val="none"/>
      <w:vertAlign w:val="baseline"/>
      <w:cs w:val="0"/>
      <w:em w:val="none"/>
      <w:lang w:bidi="ar-SA" w:eastAsia="en-US" w:val="en-AU"/>
    </w:rPr>
  </w:style>
  <w:style w:type="paragraph" w:styleId="Heading4">
    <w:name w:val="Heading 4"/>
    <w:basedOn w:val="Normal"/>
    <w:next w:val="Normal"/>
    <w:autoRedefine w:val="0"/>
    <w:hidden w:val="0"/>
    <w:qFormat w:val="0"/>
    <w:pPr>
      <w:keepNext w:val="1"/>
      <w:suppressAutoHyphens w:val="1"/>
      <w:spacing w:after="120" w:before="40" w:line="1" w:lineRule="atLeast"/>
      <w:ind w:leftChars="-1" w:rightChars="0" w:firstLineChars="-1"/>
      <w:jc w:val="center"/>
      <w:textDirection w:val="btLr"/>
      <w:textAlignment w:val="top"/>
      <w:outlineLvl w:val="3"/>
    </w:pPr>
    <w:rPr>
      <w:rFonts w:ascii="Times" w:hAnsi="Times"/>
      <w:b w:val="1"/>
      <w:w w:val="100"/>
      <w:position w:val="-1"/>
      <w:sz w:val="28"/>
      <w:effect w:val="none"/>
      <w:vertAlign w:val="baseline"/>
      <w:cs w:val="0"/>
      <w:em w:val="none"/>
      <w:lang w:bidi="ar-SA" w:eastAsia="en-US" w:val="en-AU"/>
    </w:rPr>
  </w:style>
  <w:style w:type="paragraph" w:styleId="Heading5">
    <w:name w:val="Heading 5"/>
    <w:basedOn w:val="Normal"/>
    <w:next w:val="Normal"/>
    <w:autoRedefine w:val="0"/>
    <w:hidden w:val="0"/>
    <w:qFormat w:val="0"/>
    <w:pPr>
      <w:keepNext w:val="1"/>
      <w:suppressAutoHyphens w:val="1"/>
      <w:spacing w:after="160" w:before="160" w:line="1" w:lineRule="atLeast"/>
      <w:ind w:leftChars="-1" w:rightChars="0" w:firstLineChars="-1"/>
      <w:jc w:val="center"/>
      <w:textDirection w:val="btLr"/>
      <w:textAlignment w:val="top"/>
      <w:outlineLvl w:val="4"/>
    </w:pPr>
    <w:rPr>
      <w:rFonts w:ascii="Times" w:hAnsi="Times"/>
      <w:b w:val="1"/>
      <w:w w:val="100"/>
      <w:position w:val="-1"/>
      <w:sz w:val="36"/>
      <w:u w:val="single"/>
      <w:effect w:val="none"/>
      <w:vertAlign w:val="baseline"/>
      <w:cs w:val="0"/>
      <w:em w:val="none"/>
      <w:lang w:bidi="ar-SA" w:eastAsia="en-US" w:val="en-AU"/>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Times New Roman" w:hAnsi="Times New Roman"/>
      <w:b w:val="1"/>
      <w:bCs w:val="1"/>
      <w:w w:val="100"/>
      <w:position w:val="-1"/>
      <w:sz w:val="22"/>
      <w:szCs w:val="22"/>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spacing w:before="120" w:line="1" w:lineRule="atLeast"/>
      <w:ind w:right="-108" w:leftChars="-1" w:rightChars="0" w:firstLineChars="-1"/>
      <w:textDirection w:val="btLr"/>
      <w:textAlignment w:val="top"/>
      <w:outlineLvl w:val="0"/>
    </w:pPr>
    <w:rPr>
      <w:rFonts w:ascii="Times" w:hAnsi="Times"/>
      <w:b w:val="1"/>
      <w:w w:val="100"/>
      <w:position w:val="-1"/>
      <w:sz w:val="24"/>
      <w:effect w:val="none"/>
      <w:vertAlign w:val="baseline"/>
      <w:cs w:val="0"/>
      <w:em w:val="none"/>
      <w:lang w:bidi="ar-SA" w:eastAsia="en-US" w:val="en-AU"/>
    </w:rPr>
  </w:style>
  <w:style w:type="paragraph" w:styleId="BodyText2">
    <w:name w:val="Body Text 2"/>
    <w:basedOn w:val="Normal"/>
    <w:next w:val="BodyText2"/>
    <w:autoRedefine w:val="0"/>
    <w:hidden w:val="0"/>
    <w:qFormat w:val="0"/>
    <w:pPr>
      <w:widowControl w:val="0"/>
      <w:suppressAutoHyphens w:val="1"/>
      <w:spacing w:line="1" w:lineRule="atLeast"/>
      <w:ind w:leftChars="-1" w:rightChars="0" w:firstLineChars="-1"/>
      <w:textDirection w:val="btLr"/>
      <w:textAlignment w:val="top"/>
      <w:outlineLvl w:val="0"/>
    </w:pPr>
    <w:rPr>
      <w:rFonts w:ascii="Times" w:hAnsi="Times"/>
      <w:w w:val="100"/>
      <w:position w:val="-1"/>
      <w:sz w:val="18"/>
      <w:effect w:val="none"/>
      <w:vertAlign w:val="baseline"/>
      <w:cs w:val="0"/>
      <w:em w:val="none"/>
      <w:lang w:bidi="ar-SA" w:eastAsia="en-US" w:val="en-AU"/>
    </w:rPr>
  </w:style>
  <w:style w:type="paragraph" w:styleId="BodyText3">
    <w:name w:val="Body Text 3"/>
    <w:basedOn w:val="Normal"/>
    <w:next w:val="BodyText3"/>
    <w:autoRedefine w:val="0"/>
    <w:hidden w:val="0"/>
    <w:qFormat w:val="0"/>
    <w:pPr>
      <w:widowControl w:val="0"/>
      <w:suppressAutoHyphens w:val="1"/>
      <w:spacing w:line="1" w:lineRule="atLeast"/>
      <w:ind w:right="-108" w:leftChars="-1" w:rightChars="0" w:firstLineChars="-1"/>
      <w:textDirection w:val="btLr"/>
      <w:textAlignment w:val="top"/>
      <w:outlineLvl w:val="0"/>
    </w:pPr>
    <w:rPr>
      <w:rFonts w:ascii="Times" w:hAnsi="Times"/>
      <w:w w:val="100"/>
      <w:position w:val="-1"/>
      <w:sz w:val="18"/>
      <w:effect w:val="none"/>
      <w:vertAlign w:val="baseline"/>
      <w:cs w:val="0"/>
      <w:em w:val="none"/>
      <w:lang w:bidi="ar-SA" w:eastAsia="en-US" w:val="en-AU"/>
    </w:rPr>
  </w:style>
  <w:style w:type="paragraph" w:styleId="BlockText">
    <w:name w:val="Block Text"/>
    <w:basedOn w:val="Normal"/>
    <w:next w:val="BlockText"/>
    <w:autoRedefine w:val="0"/>
    <w:hidden w:val="0"/>
    <w:qFormat w:val="0"/>
    <w:pPr>
      <w:tabs>
        <w:tab w:val="left" w:leader="none" w:pos="284"/>
        <w:tab w:val="left" w:leader="none" w:pos="993"/>
      </w:tabs>
      <w:suppressAutoHyphens w:val="1"/>
      <w:spacing w:line="1" w:lineRule="atLeast"/>
      <w:ind w:left="993" w:right="-149" w:leftChars="-1" w:rightChars="0" w:hanging="993" w:firstLineChars="-1"/>
      <w:textDirection w:val="btLr"/>
      <w:textAlignment w:val="top"/>
      <w:outlineLvl w:val="0"/>
    </w:pPr>
    <w:rPr>
      <w:rFonts w:ascii="Times" w:hAnsi="Times"/>
      <w:w w:val="100"/>
      <w:position w:val="-1"/>
      <w:sz w:val="22"/>
      <w:effect w:val="none"/>
      <w:vertAlign w:val="baseline"/>
      <w:cs w:val="0"/>
      <w:em w:val="none"/>
      <w:lang w:bidi="ar-SA" w:eastAsia="en-US" w:val="en-AU"/>
    </w:rPr>
  </w:style>
  <w:style w:type="paragraph" w:styleId="ParagraphText">
    <w:name w:val="Paragraph Text"/>
    <w:basedOn w:val="Normal"/>
    <w:next w:val="ParagraphText"/>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before="100" w:line="1" w:lineRule="atLeast"/>
      <w:ind w:leftChars="-1" w:rightChars="0" w:firstLineChars="-1"/>
      <w:jc w:val="both"/>
      <w:textDirection w:val="btLr"/>
      <w:textAlignment w:val="top"/>
      <w:outlineLvl w:val="0"/>
    </w:pPr>
    <w:rPr>
      <w:rFonts w:ascii="Times" w:hAnsi="Times"/>
      <w:w w:val="100"/>
      <w:position w:val="-1"/>
      <w:sz w:val="22"/>
      <w:effect w:val="none"/>
      <w:vertAlign w:val="baseline"/>
      <w:cs w:val="0"/>
      <w:em w:val="none"/>
      <w:lang w:bidi="ar-SA" w:eastAsia="en-US" w:val="en-AU"/>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AU"/>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2">
    <w:name w:val="List 2"/>
    <w:basedOn w:val="Normal"/>
    <w:next w:val="List2"/>
    <w:autoRedefine w:val="0"/>
    <w:hidden w:val="0"/>
    <w:qFormat w:val="0"/>
    <w:pPr>
      <w:suppressAutoHyphens w:val="1"/>
      <w:spacing w:line="1" w:lineRule="atLeast"/>
      <w:ind w:left="566" w:leftChars="-1" w:rightChars="0" w:hanging="283" w:firstLineChars="-1"/>
      <w:textDirection w:val="btLr"/>
      <w:textAlignment w:val="top"/>
      <w:outlineLvl w:val="0"/>
    </w:pPr>
    <w:rPr>
      <w:w w:val="100"/>
      <w:position w:val="-1"/>
      <w:sz w:val="24"/>
      <w:effect w:val="none"/>
      <w:vertAlign w:val="baseline"/>
      <w:cs w:val="0"/>
      <w:em w:val="none"/>
      <w:lang w:bidi="ar-SA" w:eastAsia="en-US" w:val="en-AU"/>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ReferenceLine">
    <w:name w:val="Reference Line"/>
    <w:basedOn w:val="BodyText"/>
    <w:next w:val="ReferenceLine"/>
    <w:autoRedefine w:val="0"/>
    <w:hidden w:val="0"/>
    <w:qFormat w:val="0"/>
    <w:pPr>
      <w:widowControl w:val="0"/>
      <w:suppressAutoHyphens w:val="1"/>
      <w:spacing w:before="120" w:line="1" w:lineRule="atLeast"/>
      <w:ind w:right="-108" w:leftChars="-1" w:rightChars="0" w:firstLineChars="-1"/>
      <w:textDirection w:val="btLr"/>
      <w:textAlignment w:val="top"/>
      <w:outlineLvl w:val="0"/>
    </w:pPr>
    <w:rPr>
      <w:rFonts w:ascii="Times" w:hAnsi="Times"/>
      <w:b w:val="1"/>
      <w:w w:val="100"/>
      <w:position w:val="-1"/>
      <w:sz w:val="24"/>
      <w:effect w:val="none"/>
      <w:vertAlign w:val="baseline"/>
      <w:cs w:val="0"/>
      <w:em w:val="none"/>
      <w:lang w:bidi="ar-SA" w:eastAsia="en-US" w:val="en-AU"/>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BodyTextFirstIndent">
    <w:name w:val="Body Text First Indent"/>
    <w:basedOn w:val="BodyText"/>
    <w:next w:val="BodyTextFirstIndent"/>
    <w:autoRedefine w:val="0"/>
    <w:hidden w:val="0"/>
    <w:qFormat w:val="0"/>
    <w:pPr>
      <w:widowControl w:val="1"/>
      <w:suppressAutoHyphens w:val="1"/>
      <w:spacing w:after="120" w:before="0" w:line="1" w:lineRule="atLeast"/>
      <w:ind w:right="0" w:leftChars="-1" w:rightChars="0" w:firstLine="210" w:firstLineChars="-1"/>
      <w:textDirection w:val="btLr"/>
      <w:textAlignment w:val="top"/>
      <w:outlineLvl w:val="0"/>
    </w:pPr>
    <w:rPr>
      <w:rFonts w:ascii="New York" w:hAnsi="New York"/>
      <w:b w:val="0"/>
      <w:w w:val="100"/>
      <w:position w:val="-1"/>
      <w:sz w:val="24"/>
      <w:effect w:val="none"/>
      <w:vertAlign w:val="baseline"/>
      <w:cs w:val="0"/>
      <w:em w:val="none"/>
      <w:lang w:bidi="ar-SA" w:eastAsia="en-US" w:val="en-AU"/>
    </w:rPr>
  </w:style>
  <w:style w:type="paragraph" w:styleId="BodyTextFirstIndent2">
    <w:name w:val="Body Text First Indent 2"/>
    <w:basedOn w:val="BodyTextIndent"/>
    <w:next w:val="BodyTextFirstIndent2"/>
    <w:autoRedefine w:val="0"/>
    <w:hidden w:val="0"/>
    <w:qFormat w:val="0"/>
    <w:pPr>
      <w:suppressAutoHyphens w:val="1"/>
      <w:spacing w:after="120" w:line="1" w:lineRule="atLeast"/>
      <w:ind w:left="283" w:leftChars="-1" w:rightChars="0" w:firstLine="210" w:firstLineChars="-1"/>
      <w:textDirection w:val="btLr"/>
      <w:textAlignment w:val="top"/>
      <w:outlineLvl w:val="0"/>
    </w:pPr>
    <w:rPr>
      <w:w w:val="100"/>
      <w:position w:val="-1"/>
      <w:sz w:val="24"/>
      <w:effect w:val="none"/>
      <w:vertAlign w:val="baseline"/>
      <w:cs w:val="0"/>
      <w:em w:val="none"/>
      <w:lang w:bidi="ar-SA" w:eastAsia="en-US" w:val="en-AU"/>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LnH3lizVjmAsuDFTZt7XM/PiMQ==">CgMxLjA4AHIhMXo0YkdwaHVFMWhNRzc1NkN4N04xR3FfSUpfSVktRkl1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2010-08-19T06:16:00Z</dcterms:created>
  <dc:creator>admin</dc:creator>
</cp:coreProperties>
</file>